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D3B59D" w14:textId="77777777" w:rsidR="00997F79" w:rsidRDefault="00997F79"/>
    <w:p w14:paraId="42EB1E21" w14:textId="77777777" w:rsidR="00997F79" w:rsidRDefault="00997F79" w:rsidP="00997F79">
      <w:pPr>
        <w:jc w:val="center"/>
        <w:rPr>
          <w:rFonts w:ascii="Arial" w:eastAsia="Times New Roman" w:hAnsi="Arial" w:cs="Arial"/>
          <w:b/>
          <w:u w:val="single"/>
          <w:lang w:val="es-AR" w:eastAsia="ar-SA" w:bidi="ar-SA"/>
        </w:rPr>
      </w:pPr>
    </w:p>
    <w:p w14:paraId="50EFA683" w14:textId="77777777" w:rsidR="00997F79" w:rsidRPr="00117FF3" w:rsidRDefault="00997F79" w:rsidP="00997F79">
      <w:pPr>
        <w:jc w:val="center"/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</w:pPr>
      <w:r w:rsidRPr="00117FF3"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  <w:t xml:space="preserve">INSTRUCTIVO PARA </w:t>
      </w:r>
      <w:r w:rsidR="00117FF3" w:rsidRPr="00117FF3">
        <w:rPr>
          <w:rFonts w:ascii="Myriad Pro" w:eastAsia="Times New Roman" w:hAnsi="Myriad Pro" w:cs="Arial"/>
          <w:b/>
          <w:i/>
          <w:sz w:val="26"/>
          <w:szCs w:val="26"/>
          <w:lang w:val="es-AR" w:eastAsia="ar-SA" w:bidi="ar-SA"/>
        </w:rPr>
        <w:t>RENDICIÓN DE GASTOS EN CURSOS DE POSGRADO</w:t>
      </w:r>
    </w:p>
    <w:p w14:paraId="14D3D738" w14:textId="77777777" w:rsidR="00997F79" w:rsidRPr="00117FF3" w:rsidRDefault="00117FF3" w:rsidP="00997F79">
      <w:pPr>
        <w:jc w:val="center"/>
        <w:rPr>
          <w:rFonts w:ascii="Myriad Pro" w:eastAsia="Times New Roman" w:hAnsi="Myriad Pro" w:cs="Arial"/>
          <w:b/>
          <w:i/>
          <w:sz w:val="20"/>
          <w:szCs w:val="20"/>
          <w:lang w:val="es-AR" w:eastAsia="ar-SA" w:bidi="ar-SA"/>
        </w:rPr>
      </w:pPr>
      <w:r w:rsidRPr="00117FF3">
        <w:rPr>
          <w:rFonts w:ascii="Myriad Pro" w:eastAsia="Times New Roman" w:hAnsi="Myriad Pro" w:cs="Arial"/>
          <w:b/>
          <w:i/>
          <w:sz w:val="20"/>
          <w:szCs w:val="20"/>
          <w:lang w:val="es-AR" w:eastAsia="ar-SA" w:bidi="ar-SA"/>
        </w:rPr>
        <w:t>Resolución 2017/08 del Ministerio de Educación de la Nación y disposiciones complementarias</w:t>
      </w:r>
      <w:r w:rsidR="00997F79" w:rsidRPr="00117FF3">
        <w:rPr>
          <w:rFonts w:ascii="Myriad Pro" w:eastAsia="Times New Roman" w:hAnsi="Myriad Pro" w:cs="Arial"/>
          <w:b/>
          <w:i/>
          <w:sz w:val="20"/>
          <w:szCs w:val="20"/>
          <w:lang w:val="es-AR" w:eastAsia="ar-SA" w:bidi="ar-SA"/>
        </w:rPr>
        <w:t xml:space="preserve"> </w:t>
      </w:r>
    </w:p>
    <w:p w14:paraId="1DF43AD7" w14:textId="77777777" w:rsidR="00997F79" w:rsidRPr="00997F79" w:rsidRDefault="00997F79" w:rsidP="00997F79">
      <w:pPr>
        <w:jc w:val="center"/>
        <w:rPr>
          <w:rFonts w:ascii="Myriad Pro" w:eastAsia="Times New Roman" w:hAnsi="Myriad Pro" w:cs="Arial"/>
          <w:b/>
          <w:sz w:val="22"/>
          <w:szCs w:val="22"/>
          <w:u w:val="single"/>
          <w:lang w:val="es-MX" w:eastAsia="ar-SA" w:bidi="ar-SA"/>
        </w:rPr>
      </w:pPr>
    </w:p>
    <w:p w14:paraId="3D820620" w14:textId="77777777" w:rsidR="00117FF3" w:rsidRPr="00E64E5B" w:rsidRDefault="00117FF3" w:rsidP="00117FF3">
      <w:pPr>
        <w:rPr>
          <w:rFonts w:ascii="Myriad Pro" w:hAnsi="Myriad Pro"/>
        </w:rPr>
      </w:pPr>
      <w:r>
        <w:rPr>
          <w:rFonts w:ascii="Myriad Pro" w:hAnsi="Myriad Pro"/>
        </w:rPr>
        <w:t>P</w:t>
      </w:r>
      <w:r w:rsidRPr="00E64E5B">
        <w:rPr>
          <w:rFonts w:ascii="Myriad Pro" w:hAnsi="Myriad Pro"/>
        </w:rPr>
        <w:t xml:space="preserve">ara solicitar reintegro y/o pago de  comprobantes que se presenten al </w:t>
      </w:r>
      <w:proofErr w:type="spellStart"/>
      <w:r w:rsidRPr="00E64E5B">
        <w:rPr>
          <w:rFonts w:ascii="Myriad Pro" w:hAnsi="Myriad Pro"/>
        </w:rPr>
        <w:t>Area</w:t>
      </w:r>
      <w:proofErr w:type="spellEnd"/>
      <w:r w:rsidRPr="00E64E5B">
        <w:rPr>
          <w:rFonts w:ascii="Myriad Pro" w:hAnsi="Myriad Pro"/>
        </w:rPr>
        <w:t xml:space="preserve"> Económica Financiera, se debe seguir el siguiente procedimiento: </w:t>
      </w:r>
    </w:p>
    <w:p w14:paraId="4031C00F" w14:textId="77777777" w:rsidR="00117FF3" w:rsidRPr="00E64E5B" w:rsidRDefault="00117FF3" w:rsidP="00117FF3">
      <w:pPr>
        <w:rPr>
          <w:rFonts w:ascii="Myriad Pro" w:hAnsi="Myriad Pro"/>
        </w:rPr>
      </w:pPr>
    </w:p>
    <w:p w14:paraId="4FA1CF66" w14:textId="77777777" w:rsidR="00117FF3" w:rsidRPr="00ED3E37" w:rsidRDefault="00117FF3" w:rsidP="00117FF3">
      <w:pPr>
        <w:rPr>
          <w:rFonts w:ascii="Myriad Pro" w:hAnsi="Myriad Pro"/>
        </w:rPr>
      </w:pPr>
      <w:r w:rsidRPr="00ED3E37">
        <w:rPr>
          <w:rFonts w:ascii="Myriad Pro" w:hAnsi="Myriad Pro"/>
        </w:rPr>
        <w:t>1.</w:t>
      </w:r>
      <w:r w:rsidRPr="00ED3E37">
        <w:rPr>
          <w:rFonts w:ascii="Myriad Pro" w:hAnsi="Myriad Pro"/>
          <w:b/>
        </w:rPr>
        <w:t xml:space="preserve"> Nota por expediente:</w:t>
      </w:r>
      <w:r w:rsidRPr="00ED3E37">
        <w:rPr>
          <w:rFonts w:ascii="Myriad Pro" w:hAnsi="Myriad Pro"/>
        </w:rPr>
        <w:t xml:space="preserve"> presentar en Mesa de Entradas de la FCQ (UNC) nota de pedido dirigida al Sr. Decano o Sra. Vicedecana con los siguientes datos:</w:t>
      </w:r>
    </w:p>
    <w:p w14:paraId="0D9E4EA1" w14:textId="77777777" w:rsidR="00117FF3" w:rsidRPr="00ED3E37" w:rsidRDefault="00117FF3" w:rsidP="00117FF3">
      <w:pPr>
        <w:ind w:left="567"/>
        <w:rPr>
          <w:rFonts w:ascii="Myriad Pro" w:hAnsi="Myriad Pro"/>
        </w:rPr>
      </w:pPr>
      <w:r w:rsidRPr="00ED3E37">
        <w:rPr>
          <w:rFonts w:ascii="Myriad Pro" w:hAnsi="Myriad Pro"/>
          <w:b/>
        </w:rPr>
        <w:t>-</w:t>
      </w:r>
      <w:r w:rsidRPr="00ED3E37">
        <w:rPr>
          <w:rFonts w:ascii="Myriad Pro" w:hAnsi="Myriad Pro"/>
        </w:rPr>
        <w:t>Aclarar si se trata de un pago o reintegro.</w:t>
      </w:r>
    </w:p>
    <w:p w14:paraId="0D3B3069" w14:textId="77777777" w:rsidR="00117FF3" w:rsidRDefault="00117FF3" w:rsidP="00117FF3">
      <w:pPr>
        <w:ind w:left="567"/>
        <w:rPr>
          <w:rFonts w:ascii="Myriad Pro" w:hAnsi="Myriad Pro"/>
        </w:rPr>
      </w:pPr>
      <w:r>
        <w:rPr>
          <w:rFonts w:ascii="Myriad Pro" w:hAnsi="Myriad Pro"/>
        </w:rPr>
        <w:t xml:space="preserve">-Detallar gastos: </w:t>
      </w:r>
      <w:r w:rsidRPr="00E64E5B">
        <w:rPr>
          <w:rFonts w:ascii="Myriad Pro" w:hAnsi="Myriad Pro"/>
        </w:rPr>
        <w:t>fecha, concepto, razón</w:t>
      </w:r>
      <w:r>
        <w:rPr>
          <w:rFonts w:ascii="Myriad Pro" w:hAnsi="Myriad Pro"/>
        </w:rPr>
        <w:t xml:space="preserve"> social del proveedor e importe.</w:t>
      </w:r>
    </w:p>
    <w:p w14:paraId="32BCEF48" w14:textId="77777777" w:rsidR="00117FF3" w:rsidRDefault="00117FF3" w:rsidP="00117FF3">
      <w:pPr>
        <w:ind w:left="567"/>
        <w:rPr>
          <w:rFonts w:ascii="Myriad Pro" w:hAnsi="Myriad Pro"/>
        </w:rPr>
      </w:pPr>
      <w:r>
        <w:rPr>
          <w:rFonts w:ascii="Myriad Pro" w:hAnsi="Myriad Pro"/>
        </w:rPr>
        <w:t>-S</w:t>
      </w:r>
      <w:r w:rsidRPr="00E64E5B">
        <w:rPr>
          <w:rFonts w:ascii="Myriad Pro" w:hAnsi="Myriad Pro"/>
        </w:rPr>
        <w:t xml:space="preserve">uma total de los </w:t>
      </w:r>
      <w:r>
        <w:rPr>
          <w:rFonts w:ascii="Myriad Pro" w:hAnsi="Myriad Pro"/>
        </w:rPr>
        <w:t>gastos.</w:t>
      </w:r>
    </w:p>
    <w:p w14:paraId="15346D68" w14:textId="77777777" w:rsidR="00117FF3" w:rsidRDefault="00117FF3" w:rsidP="00117FF3">
      <w:pPr>
        <w:ind w:left="567"/>
        <w:rPr>
          <w:rFonts w:ascii="Myriad Pro" w:hAnsi="Myriad Pro"/>
        </w:rPr>
      </w:pPr>
      <w:r>
        <w:rPr>
          <w:rFonts w:ascii="Myriad Pro" w:hAnsi="Myriad Pro"/>
        </w:rPr>
        <w:t xml:space="preserve">-Indicar </w:t>
      </w:r>
      <w:r w:rsidRPr="00E64E5B">
        <w:rPr>
          <w:rFonts w:ascii="Myriad Pro" w:hAnsi="Myriad Pro"/>
        </w:rPr>
        <w:t>origen de los fondos con los que se solicita el pago.</w:t>
      </w:r>
      <w:r>
        <w:rPr>
          <w:rFonts w:ascii="Myriad Pro" w:hAnsi="Myriad Pro"/>
        </w:rPr>
        <w:t xml:space="preserve"> </w:t>
      </w:r>
    </w:p>
    <w:p w14:paraId="1755F6DD" w14:textId="77777777" w:rsidR="00117FF3" w:rsidRDefault="00117FF3" w:rsidP="00117FF3">
      <w:pPr>
        <w:rPr>
          <w:rFonts w:ascii="Myriad Pro" w:hAnsi="Myriad Pro"/>
        </w:rPr>
      </w:pPr>
    </w:p>
    <w:p w14:paraId="57EC4C15" w14:textId="77777777" w:rsidR="00117FF3" w:rsidRPr="00ED3E37" w:rsidRDefault="00117FF3" w:rsidP="00117FF3">
      <w:pPr>
        <w:rPr>
          <w:rFonts w:ascii="Myriad Pro" w:hAnsi="Myriad Pro"/>
        </w:rPr>
      </w:pPr>
      <w:r w:rsidRPr="00ED3E37">
        <w:rPr>
          <w:rFonts w:ascii="Myriad Pro" w:hAnsi="Myriad Pro"/>
        </w:rPr>
        <w:t xml:space="preserve">2. </w:t>
      </w:r>
      <w:r w:rsidRPr="00ED3E37">
        <w:rPr>
          <w:rFonts w:ascii="Myriad Pro" w:hAnsi="Myriad Pro"/>
          <w:b/>
        </w:rPr>
        <w:t>Comprobantes</w:t>
      </w:r>
      <w:r w:rsidRPr="00ED3E37">
        <w:rPr>
          <w:rFonts w:ascii="Myriad Pro" w:hAnsi="Myriad Pro"/>
        </w:rPr>
        <w:t xml:space="preserve">. Adjuntar a la nota todos los comprobantes </w:t>
      </w:r>
      <w:r w:rsidRPr="00ED3E37">
        <w:rPr>
          <w:rFonts w:ascii="Myriad Pro" w:hAnsi="Myriad Pro"/>
          <w:b/>
        </w:rPr>
        <w:t xml:space="preserve">con firma y sello de quien efectúa y/o avala el gasto </w:t>
      </w:r>
      <w:r w:rsidRPr="00ED3E37">
        <w:rPr>
          <w:rFonts w:ascii="Myriad Pro" w:hAnsi="Myriad Pro"/>
        </w:rPr>
        <w:t xml:space="preserve">(responsable) y </w:t>
      </w:r>
      <w:r w:rsidRPr="00ED3E37">
        <w:rPr>
          <w:rFonts w:ascii="Myriad Pro" w:hAnsi="Myriad Pro"/>
          <w:b/>
        </w:rPr>
        <w:t>pegados en una hoja A4</w:t>
      </w:r>
      <w:r w:rsidRPr="00ED3E37">
        <w:rPr>
          <w:rFonts w:ascii="Myriad Pro" w:hAnsi="Myriad Pro"/>
        </w:rPr>
        <w:t>. Cada hoja  deberá estar numerada en forma correlativa, sin borrones ni correcciones.</w:t>
      </w:r>
    </w:p>
    <w:p w14:paraId="1F2FACA1" w14:textId="77777777" w:rsidR="00117FF3" w:rsidRPr="00ED3E37" w:rsidRDefault="00117FF3" w:rsidP="00117FF3">
      <w:pPr>
        <w:rPr>
          <w:rFonts w:ascii="Myriad Pro" w:hAnsi="Myriad Pro"/>
        </w:rPr>
      </w:pPr>
    </w:p>
    <w:p w14:paraId="02FE5EA7" w14:textId="77777777" w:rsidR="00117FF3" w:rsidRPr="00ED3E37" w:rsidRDefault="00117FF3" w:rsidP="00117FF3">
      <w:pPr>
        <w:rPr>
          <w:rFonts w:ascii="Myriad Pro" w:hAnsi="Myriad Pro"/>
        </w:rPr>
      </w:pPr>
      <w:r w:rsidRPr="00ED3E37">
        <w:rPr>
          <w:rFonts w:ascii="Myriad Pro" w:hAnsi="Myriad Pro"/>
        </w:rPr>
        <w:t xml:space="preserve">3. </w:t>
      </w:r>
      <w:r w:rsidRPr="00ED3E37">
        <w:rPr>
          <w:rFonts w:ascii="Myriad Pro" w:hAnsi="Myriad Pro"/>
          <w:b/>
        </w:rPr>
        <w:t>Información.</w:t>
      </w:r>
      <w:r w:rsidRPr="00ED3E37">
        <w:rPr>
          <w:rFonts w:ascii="Myriad Pro" w:hAnsi="Myriad Pro"/>
        </w:rPr>
        <w:t xml:space="preserve"> Cada ticket o factura deberá (Resolución 3419/91 de AFIP):</w:t>
      </w:r>
    </w:p>
    <w:p w14:paraId="7381EF0D" w14:textId="77777777" w:rsidR="00117FF3" w:rsidRDefault="00117FF3" w:rsidP="00117FF3">
      <w:pPr>
        <w:rPr>
          <w:rFonts w:ascii="Myriad Pro" w:hAnsi="Myriad Pro"/>
        </w:rPr>
      </w:pPr>
    </w:p>
    <w:p w14:paraId="5ABCC361" w14:textId="77777777" w:rsidR="00117FF3" w:rsidRDefault="00117FF3" w:rsidP="00117FF3">
      <w:pPr>
        <w:ind w:left="567"/>
        <w:rPr>
          <w:rFonts w:ascii="Myriad Pro" w:hAnsi="Myriad Pro"/>
        </w:rPr>
      </w:pPr>
      <w:r>
        <w:rPr>
          <w:rFonts w:ascii="Myriad Pro" w:hAnsi="Myriad Pro"/>
        </w:rPr>
        <w:t xml:space="preserve">-Estar </w:t>
      </w:r>
      <w:r w:rsidRPr="00D837A2">
        <w:rPr>
          <w:rFonts w:ascii="Myriad Pro" w:hAnsi="Myriad Pro"/>
          <w:b/>
        </w:rPr>
        <w:t>a nombre de</w:t>
      </w:r>
      <w:r>
        <w:rPr>
          <w:rFonts w:ascii="Myriad Pro" w:hAnsi="Myriad Pro"/>
        </w:rPr>
        <w:t xml:space="preserve"> Facultad de Ciencias Químicas, Escuela de Posgrado, </w:t>
      </w:r>
      <w:r w:rsidRPr="00E64E5B">
        <w:rPr>
          <w:rFonts w:ascii="Myriad Pro" w:hAnsi="Myriad Pro"/>
        </w:rPr>
        <w:t xml:space="preserve">UNC. </w:t>
      </w:r>
    </w:p>
    <w:p w14:paraId="16A0422C" w14:textId="77777777" w:rsidR="00117FF3" w:rsidRDefault="00117FF3" w:rsidP="00117FF3">
      <w:pPr>
        <w:ind w:left="567"/>
        <w:rPr>
          <w:rFonts w:ascii="Myriad Pro" w:hAnsi="Myriad Pro"/>
          <w:b/>
        </w:rPr>
      </w:pPr>
    </w:p>
    <w:p w14:paraId="1D1754F9" w14:textId="77777777" w:rsidR="00117FF3" w:rsidRPr="00D837A2" w:rsidRDefault="00117FF3" w:rsidP="00117FF3">
      <w:pPr>
        <w:ind w:left="567"/>
        <w:rPr>
          <w:rFonts w:ascii="Myriad Pro" w:hAnsi="Myriad Pro"/>
          <w:b/>
        </w:rPr>
      </w:pPr>
      <w:r w:rsidRPr="00D837A2">
        <w:rPr>
          <w:rFonts w:ascii="Myriad Pro" w:hAnsi="Myriad Pro"/>
          <w:b/>
        </w:rPr>
        <w:t>-Tener los siguientes datos:</w:t>
      </w:r>
    </w:p>
    <w:p w14:paraId="232396C5" w14:textId="77777777" w:rsidR="00117FF3" w:rsidRPr="00D837A2" w:rsidRDefault="00117FF3" w:rsidP="00117FF3">
      <w:pPr>
        <w:ind w:left="567"/>
        <w:rPr>
          <w:rFonts w:ascii="Myriad Pro" w:hAnsi="Myriad Pro"/>
        </w:rPr>
      </w:pPr>
      <w:r>
        <w:rPr>
          <w:rFonts w:ascii="Myriad Pro" w:hAnsi="Myriad Pro"/>
        </w:rPr>
        <w:t xml:space="preserve">. </w:t>
      </w:r>
      <w:r w:rsidRPr="00D837A2">
        <w:rPr>
          <w:rFonts w:ascii="Myriad Pro" w:hAnsi="Myriad Pro"/>
        </w:rPr>
        <w:t xml:space="preserve">Domicilio: </w:t>
      </w:r>
      <w:r>
        <w:rPr>
          <w:rFonts w:ascii="Myriad Pro" w:hAnsi="Myriad Pro"/>
        </w:rPr>
        <w:t xml:space="preserve">Av. </w:t>
      </w:r>
      <w:r w:rsidR="00ED3E37">
        <w:rPr>
          <w:rFonts w:ascii="Myriad Pro" w:hAnsi="Myriad Pro"/>
        </w:rPr>
        <w:t xml:space="preserve">H. </w:t>
      </w:r>
      <w:r w:rsidRPr="00D837A2">
        <w:rPr>
          <w:rFonts w:ascii="Myriad Pro" w:hAnsi="Myriad Pro"/>
        </w:rPr>
        <w:t>de la Torre esq. Medina Allende</w:t>
      </w:r>
    </w:p>
    <w:p w14:paraId="275BD3E4" w14:textId="77777777" w:rsidR="00117FF3" w:rsidRPr="00D837A2" w:rsidRDefault="00117FF3" w:rsidP="00117FF3">
      <w:pPr>
        <w:pStyle w:val="Ttulo1"/>
        <w:ind w:left="567"/>
        <w:jc w:val="left"/>
        <w:rPr>
          <w:rFonts w:ascii="Myriad Pro" w:hAnsi="Myriad Pro"/>
          <w:b w:val="0"/>
          <w:szCs w:val="24"/>
          <w:u w:val="none"/>
        </w:rPr>
      </w:pPr>
      <w:r>
        <w:rPr>
          <w:rFonts w:ascii="Myriad Pro" w:hAnsi="Myriad Pro"/>
          <w:b w:val="0"/>
          <w:szCs w:val="24"/>
          <w:u w:val="none"/>
        </w:rPr>
        <w:t xml:space="preserve">. </w:t>
      </w:r>
      <w:r w:rsidRPr="00D837A2">
        <w:rPr>
          <w:rFonts w:ascii="Myriad Pro" w:hAnsi="Myriad Pro"/>
          <w:b w:val="0"/>
          <w:szCs w:val="24"/>
          <w:u w:val="none"/>
        </w:rPr>
        <w:t>Fecha</w:t>
      </w:r>
      <w:r>
        <w:rPr>
          <w:rFonts w:ascii="Myriad Pro" w:hAnsi="Myriad Pro"/>
          <w:b w:val="0"/>
          <w:szCs w:val="24"/>
          <w:u w:val="none"/>
        </w:rPr>
        <w:t>:</w:t>
      </w:r>
    </w:p>
    <w:p w14:paraId="08DCA0E2" w14:textId="77777777" w:rsidR="00117FF3" w:rsidRPr="00D837A2" w:rsidRDefault="00117FF3" w:rsidP="00117FF3">
      <w:pPr>
        <w:ind w:left="567"/>
        <w:rPr>
          <w:rFonts w:ascii="Myriad Pro" w:hAnsi="Myriad Pro"/>
        </w:rPr>
      </w:pPr>
      <w:r>
        <w:rPr>
          <w:rFonts w:ascii="Myriad Pro" w:hAnsi="Myriad Pro"/>
        </w:rPr>
        <w:t xml:space="preserve">. </w:t>
      </w:r>
      <w:r w:rsidRPr="00D837A2">
        <w:rPr>
          <w:rFonts w:ascii="Myriad Pro" w:hAnsi="Myriad Pro"/>
        </w:rPr>
        <w:t>Condición ante el IVA: la UNC reviste el carácter de EXENTO –CUIT 30-54667062-3</w:t>
      </w:r>
    </w:p>
    <w:p w14:paraId="1314A36B" w14:textId="77777777" w:rsidR="00117FF3" w:rsidRPr="00D837A2" w:rsidRDefault="00117FF3" w:rsidP="00117FF3">
      <w:pPr>
        <w:ind w:left="567"/>
        <w:rPr>
          <w:rFonts w:ascii="Myriad Pro" w:hAnsi="Myriad Pro"/>
        </w:rPr>
      </w:pPr>
      <w:r>
        <w:rPr>
          <w:rFonts w:ascii="Myriad Pro" w:hAnsi="Myriad Pro"/>
        </w:rPr>
        <w:t xml:space="preserve">. </w:t>
      </w:r>
      <w:r w:rsidRPr="00D837A2">
        <w:rPr>
          <w:rFonts w:ascii="Myriad Pro" w:hAnsi="Myriad Pro"/>
        </w:rPr>
        <w:t xml:space="preserve">Condición de </w:t>
      </w:r>
      <w:r>
        <w:rPr>
          <w:rFonts w:ascii="Myriad Pro" w:hAnsi="Myriad Pro"/>
        </w:rPr>
        <w:t>c</w:t>
      </w:r>
      <w:r w:rsidRPr="00D837A2">
        <w:rPr>
          <w:rFonts w:ascii="Myriad Pro" w:hAnsi="Myriad Pro"/>
        </w:rPr>
        <w:t xml:space="preserve">ompra: </w:t>
      </w:r>
      <w:r>
        <w:rPr>
          <w:rFonts w:ascii="Myriad Pro" w:hAnsi="Myriad Pro"/>
        </w:rPr>
        <w:t xml:space="preserve">contado. </w:t>
      </w:r>
    </w:p>
    <w:p w14:paraId="19CE04E2" w14:textId="77777777" w:rsidR="00117FF3" w:rsidRPr="00D837A2" w:rsidRDefault="00117FF3" w:rsidP="00117FF3">
      <w:pPr>
        <w:ind w:left="567"/>
        <w:rPr>
          <w:rFonts w:ascii="Myriad Pro" w:hAnsi="Myriad Pro"/>
        </w:rPr>
      </w:pPr>
      <w:r>
        <w:rPr>
          <w:rFonts w:ascii="Myriad Pro" w:hAnsi="Myriad Pro"/>
        </w:rPr>
        <w:t xml:space="preserve">. </w:t>
      </w:r>
      <w:r w:rsidRPr="00D837A2">
        <w:rPr>
          <w:rFonts w:ascii="Myriad Pro" w:hAnsi="Myriad Pro"/>
        </w:rPr>
        <w:t xml:space="preserve">Cantidad de </w:t>
      </w:r>
      <w:r>
        <w:rPr>
          <w:rFonts w:ascii="Myriad Pro" w:hAnsi="Myriad Pro"/>
        </w:rPr>
        <w:t>u</w:t>
      </w:r>
      <w:r w:rsidRPr="00D837A2">
        <w:rPr>
          <w:rFonts w:ascii="Myriad Pro" w:hAnsi="Myriad Pro"/>
        </w:rPr>
        <w:t>nidades: en números</w:t>
      </w:r>
      <w:r>
        <w:rPr>
          <w:rFonts w:ascii="Myriad Pro" w:hAnsi="Myriad Pro"/>
        </w:rPr>
        <w:t>.</w:t>
      </w:r>
    </w:p>
    <w:p w14:paraId="0F9E10BF" w14:textId="77777777" w:rsidR="00117FF3" w:rsidRPr="00D837A2" w:rsidRDefault="00117FF3" w:rsidP="00117FF3">
      <w:pPr>
        <w:ind w:left="567"/>
        <w:rPr>
          <w:rFonts w:ascii="Myriad Pro" w:hAnsi="Myriad Pro"/>
        </w:rPr>
      </w:pPr>
      <w:r>
        <w:rPr>
          <w:rFonts w:ascii="Myriad Pro" w:hAnsi="Myriad Pro"/>
        </w:rPr>
        <w:t xml:space="preserve">. </w:t>
      </w:r>
      <w:r w:rsidRPr="00D837A2">
        <w:rPr>
          <w:rFonts w:ascii="Myriad Pro" w:hAnsi="Myriad Pro"/>
        </w:rPr>
        <w:t>Concepto completo, con letra clara y legible.</w:t>
      </w:r>
    </w:p>
    <w:p w14:paraId="3DF51D2B" w14:textId="77777777" w:rsidR="00117FF3" w:rsidRPr="00D837A2" w:rsidRDefault="00117FF3" w:rsidP="00117FF3">
      <w:pPr>
        <w:ind w:left="567"/>
        <w:rPr>
          <w:rFonts w:ascii="Myriad Pro" w:hAnsi="Myriad Pro"/>
        </w:rPr>
      </w:pPr>
      <w:r>
        <w:rPr>
          <w:rFonts w:ascii="Myriad Pro" w:hAnsi="Myriad Pro"/>
        </w:rPr>
        <w:t xml:space="preserve">. </w:t>
      </w:r>
      <w:r w:rsidRPr="00D837A2">
        <w:rPr>
          <w:rFonts w:ascii="Myriad Pro" w:hAnsi="Myriad Pro"/>
        </w:rPr>
        <w:t xml:space="preserve">Precio </w:t>
      </w:r>
      <w:r>
        <w:rPr>
          <w:rFonts w:ascii="Myriad Pro" w:hAnsi="Myriad Pro"/>
        </w:rPr>
        <w:t>u</w:t>
      </w:r>
      <w:r w:rsidRPr="00D837A2">
        <w:rPr>
          <w:rFonts w:ascii="Myriad Pro" w:hAnsi="Myriad Pro"/>
        </w:rPr>
        <w:t xml:space="preserve">nitario y </w:t>
      </w:r>
      <w:r>
        <w:rPr>
          <w:rFonts w:ascii="Myriad Pro" w:hAnsi="Myriad Pro"/>
        </w:rPr>
        <w:t>t</w:t>
      </w:r>
      <w:r w:rsidRPr="00D837A2">
        <w:rPr>
          <w:rFonts w:ascii="Myriad Pro" w:hAnsi="Myriad Pro"/>
        </w:rPr>
        <w:t xml:space="preserve">otal: con dos decimales, sin redondeos. Si por sistema, incluyesen </w:t>
      </w:r>
      <w:r>
        <w:rPr>
          <w:rFonts w:ascii="Myriad Pro" w:hAnsi="Myriad Pro"/>
        </w:rPr>
        <w:t>tres decimales, no redondear. Só</w:t>
      </w:r>
      <w:r w:rsidRPr="00D837A2">
        <w:rPr>
          <w:rFonts w:ascii="Myriad Pro" w:hAnsi="Myriad Pro"/>
        </w:rPr>
        <w:t>lo se deberá ignorar el tercero de ellos.</w:t>
      </w:r>
    </w:p>
    <w:p w14:paraId="7F6CD3C8" w14:textId="77777777" w:rsidR="00117FF3" w:rsidRPr="00D837A2" w:rsidRDefault="00117FF3" w:rsidP="00117FF3">
      <w:pPr>
        <w:ind w:left="567"/>
        <w:rPr>
          <w:rFonts w:ascii="Myriad Pro" w:hAnsi="Myriad Pro"/>
        </w:rPr>
      </w:pPr>
      <w:r>
        <w:rPr>
          <w:rFonts w:ascii="Myriad Pro" w:hAnsi="Myriad Pro"/>
        </w:rPr>
        <w:t>.Importe total de f</w:t>
      </w:r>
      <w:r w:rsidRPr="00D837A2">
        <w:rPr>
          <w:rFonts w:ascii="Myriad Pro" w:hAnsi="Myriad Pro"/>
        </w:rPr>
        <w:t xml:space="preserve">actura en </w:t>
      </w:r>
      <w:r>
        <w:rPr>
          <w:rFonts w:ascii="Myriad Pro" w:hAnsi="Myriad Pro"/>
        </w:rPr>
        <w:t>n</w:t>
      </w:r>
      <w:r w:rsidRPr="00D837A2">
        <w:rPr>
          <w:rFonts w:ascii="Myriad Pro" w:hAnsi="Myriad Pro"/>
        </w:rPr>
        <w:t xml:space="preserve">úmero y </w:t>
      </w:r>
      <w:r>
        <w:rPr>
          <w:rFonts w:ascii="Myriad Pro" w:hAnsi="Myriad Pro"/>
        </w:rPr>
        <w:t>l</w:t>
      </w:r>
      <w:r w:rsidRPr="00D837A2">
        <w:rPr>
          <w:rFonts w:ascii="Myriad Pro" w:hAnsi="Myriad Pro"/>
        </w:rPr>
        <w:t>etras</w:t>
      </w:r>
      <w:r>
        <w:rPr>
          <w:rFonts w:ascii="Myriad Pro" w:hAnsi="Myriad Pro"/>
        </w:rPr>
        <w:t>.</w:t>
      </w:r>
    </w:p>
    <w:p w14:paraId="0D05A5B5" w14:textId="77777777" w:rsidR="00117FF3" w:rsidRDefault="00117FF3" w:rsidP="00117FF3">
      <w:pPr>
        <w:pStyle w:val="Textoindependiente"/>
        <w:ind w:left="567"/>
        <w:jc w:val="left"/>
        <w:rPr>
          <w:rFonts w:ascii="Myriad Pro" w:hAnsi="Myriad Pro"/>
          <w:szCs w:val="24"/>
        </w:rPr>
      </w:pPr>
    </w:p>
    <w:p w14:paraId="2CB2C295" w14:textId="77777777" w:rsidR="00117FF3" w:rsidRPr="00D837A2" w:rsidRDefault="00117FF3" w:rsidP="00117FF3">
      <w:pPr>
        <w:pStyle w:val="Textoindependiente"/>
        <w:ind w:left="567"/>
        <w:jc w:val="left"/>
        <w:rPr>
          <w:rFonts w:ascii="Myriad Pro" w:hAnsi="Myriad Pro"/>
          <w:szCs w:val="24"/>
        </w:rPr>
      </w:pPr>
      <w:r w:rsidRPr="00D837A2">
        <w:rPr>
          <w:rFonts w:ascii="Myriad Pro" w:hAnsi="Myriad Pro"/>
          <w:szCs w:val="24"/>
        </w:rPr>
        <w:t xml:space="preserve">-La factura debe estar confeccionada en su totalidad </w:t>
      </w:r>
      <w:r w:rsidRPr="00D837A2">
        <w:rPr>
          <w:rFonts w:ascii="Myriad Pro" w:hAnsi="Myriad Pro"/>
          <w:b/>
          <w:szCs w:val="24"/>
        </w:rPr>
        <w:t>con la misma letra</w:t>
      </w:r>
      <w:r w:rsidRPr="00D837A2">
        <w:rPr>
          <w:rFonts w:ascii="Myriad Pro" w:hAnsi="Myriad Pro"/>
          <w:szCs w:val="24"/>
        </w:rPr>
        <w:t xml:space="preserve">, </w:t>
      </w:r>
      <w:r w:rsidRPr="00D837A2">
        <w:rPr>
          <w:rFonts w:ascii="Myriad Pro" w:hAnsi="Myriad Pro"/>
          <w:b/>
          <w:szCs w:val="24"/>
        </w:rPr>
        <w:t>sin tachaduras</w:t>
      </w:r>
      <w:r w:rsidRPr="00D837A2">
        <w:rPr>
          <w:rFonts w:ascii="Myriad Pro" w:hAnsi="Myriad Pro"/>
          <w:szCs w:val="24"/>
        </w:rPr>
        <w:t xml:space="preserve"> </w:t>
      </w:r>
      <w:r w:rsidRPr="00D837A2">
        <w:rPr>
          <w:rFonts w:ascii="Myriad Pro" w:hAnsi="Myriad Pro"/>
          <w:b/>
          <w:szCs w:val="24"/>
        </w:rPr>
        <w:t>ni enmiendas</w:t>
      </w:r>
      <w:r w:rsidRPr="00D837A2">
        <w:rPr>
          <w:rFonts w:ascii="Myriad Pro" w:hAnsi="Myriad Pro"/>
          <w:szCs w:val="24"/>
        </w:rPr>
        <w:t xml:space="preserve">. </w:t>
      </w:r>
    </w:p>
    <w:p w14:paraId="60DF9FF3" w14:textId="77777777" w:rsidR="00117FF3" w:rsidRDefault="00117FF3" w:rsidP="00117FF3">
      <w:pPr>
        <w:pStyle w:val="Textoindependiente"/>
        <w:ind w:left="567"/>
        <w:jc w:val="left"/>
        <w:rPr>
          <w:rFonts w:ascii="Myriad Pro" w:hAnsi="Myriad Pro"/>
          <w:szCs w:val="24"/>
        </w:rPr>
      </w:pPr>
    </w:p>
    <w:p w14:paraId="7E08149A" w14:textId="77777777" w:rsidR="00117FF3" w:rsidRPr="00E64E5B" w:rsidRDefault="00117FF3" w:rsidP="00117FF3">
      <w:pPr>
        <w:pStyle w:val="Textoindependiente"/>
        <w:ind w:left="567"/>
        <w:jc w:val="left"/>
        <w:rPr>
          <w:rFonts w:ascii="Myriad Pro" w:hAnsi="Myriad Pro"/>
          <w:szCs w:val="24"/>
        </w:rPr>
      </w:pPr>
      <w:r>
        <w:rPr>
          <w:rFonts w:ascii="Myriad Pro" w:hAnsi="Myriad Pro"/>
          <w:szCs w:val="24"/>
        </w:rPr>
        <w:t>-</w:t>
      </w:r>
      <w:r w:rsidRPr="00E64E5B">
        <w:rPr>
          <w:rFonts w:ascii="Myriad Pro" w:hAnsi="Myriad Pro"/>
          <w:szCs w:val="24"/>
        </w:rPr>
        <w:t xml:space="preserve">Las facturas deben ser </w:t>
      </w:r>
      <w:r w:rsidRPr="00D837A2">
        <w:rPr>
          <w:rFonts w:ascii="Myriad Pro" w:hAnsi="Myriad Pro"/>
          <w:b/>
          <w:szCs w:val="24"/>
        </w:rPr>
        <w:t xml:space="preserve">B o C </w:t>
      </w:r>
      <w:r w:rsidRPr="00E64E5B">
        <w:rPr>
          <w:rFonts w:ascii="Myriad Pro" w:hAnsi="Myriad Pro"/>
          <w:szCs w:val="24"/>
        </w:rPr>
        <w:t xml:space="preserve">y tener </w:t>
      </w:r>
      <w:r w:rsidRPr="00D837A2">
        <w:rPr>
          <w:rFonts w:ascii="Myriad Pro" w:hAnsi="Myriad Pro"/>
          <w:b/>
          <w:szCs w:val="24"/>
        </w:rPr>
        <w:t>CAI o CAE en vigencia</w:t>
      </w:r>
      <w:r w:rsidRPr="00E64E5B">
        <w:rPr>
          <w:rFonts w:ascii="Myriad Pro" w:hAnsi="Myriad Pro"/>
          <w:szCs w:val="24"/>
        </w:rPr>
        <w:t xml:space="preserve"> o en su defecto adjuntar a las mismas autorización otorgada por AFIP para utilizar comprobantes en existencia. </w:t>
      </w:r>
    </w:p>
    <w:p w14:paraId="170B444B" w14:textId="77777777" w:rsidR="00117FF3" w:rsidRDefault="00117FF3" w:rsidP="00117FF3">
      <w:pPr>
        <w:pStyle w:val="Textoindependiente"/>
        <w:ind w:firstLine="709"/>
        <w:jc w:val="left"/>
        <w:rPr>
          <w:rFonts w:ascii="Myriad Pro" w:hAnsi="Myriad Pro"/>
          <w:szCs w:val="24"/>
        </w:rPr>
      </w:pPr>
    </w:p>
    <w:p w14:paraId="2647BDE6" w14:textId="77777777" w:rsidR="00117FF3" w:rsidRPr="00E64E5B" w:rsidRDefault="00117FF3" w:rsidP="00117FF3">
      <w:pPr>
        <w:pStyle w:val="Textoindependiente"/>
        <w:ind w:left="567"/>
        <w:jc w:val="left"/>
        <w:rPr>
          <w:rFonts w:ascii="Myriad Pro" w:hAnsi="Myriad Pro"/>
          <w:szCs w:val="24"/>
        </w:rPr>
      </w:pPr>
      <w:r>
        <w:rPr>
          <w:rFonts w:ascii="Myriad Pro" w:hAnsi="Myriad Pro"/>
          <w:szCs w:val="24"/>
        </w:rPr>
        <w:t xml:space="preserve">-La </w:t>
      </w:r>
      <w:r w:rsidRPr="00E64E5B">
        <w:rPr>
          <w:rFonts w:ascii="Myriad Pro" w:hAnsi="Myriad Pro"/>
          <w:szCs w:val="24"/>
        </w:rPr>
        <w:t xml:space="preserve">UNC es </w:t>
      </w:r>
      <w:r w:rsidRPr="00D837A2">
        <w:rPr>
          <w:rFonts w:ascii="Myriad Pro" w:hAnsi="Myriad Pro"/>
          <w:b/>
          <w:szCs w:val="24"/>
        </w:rPr>
        <w:t>agente de retención de Ingresos Brutos y AFIP</w:t>
      </w:r>
      <w:r>
        <w:rPr>
          <w:rFonts w:ascii="Myriad Pro" w:hAnsi="Myriad Pro"/>
          <w:b/>
          <w:szCs w:val="24"/>
        </w:rPr>
        <w:t>,</w:t>
      </w:r>
      <w:r w:rsidRPr="00E64E5B">
        <w:rPr>
          <w:rFonts w:ascii="Myriad Pro" w:hAnsi="Myriad Pro"/>
          <w:szCs w:val="24"/>
        </w:rPr>
        <w:t xml:space="preserve"> por lo que se emitirán las constancias respectivas con el pago de los comprobantes.</w:t>
      </w:r>
    </w:p>
    <w:p w14:paraId="294CF36D" w14:textId="77777777" w:rsidR="00117FF3" w:rsidRDefault="00117FF3" w:rsidP="00117FF3">
      <w:pPr>
        <w:rPr>
          <w:rFonts w:ascii="Myriad Pro" w:hAnsi="Myriad Pro"/>
        </w:rPr>
      </w:pPr>
    </w:p>
    <w:p w14:paraId="08237265" w14:textId="77777777" w:rsidR="00ED3E37" w:rsidRDefault="00117FF3" w:rsidP="00117FF3">
      <w:pPr>
        <w:rPr>
          <w:rFonts w:ascii="Myriad Pro" w:hAnsi="Myriad Pro"/>
        </w:rPr>
      </w:pPr>
      <w:r w:rsidRPr="00ED3E37">
        <w:rPr>
          <w:rFonts w:ascii="Myriad Pro" w:hAnsi="Myriad Pro"/>
        </w:rPr>
        <w:t xml:space="preserve">4. </w:t>
      </w:r>
      <w:r w:rsidRPr="00ED3E37">
        <w:rPr>
          <w:rFonts w:ascii="Myriad Pro" w:hAnsi="Myriad Pro"/>
          <w:b/>
        </w:rPr>
        <w:t>Certificación.</w:t>
      </w:r>
      <w:r w:rsidRPr="00ED3E37">
        <w:rPr>
          <w:rFonts w:ascii="Myriad Pro" w:hAnsi="Myriad Pro"/>
        </w:rPr>
        <w:t xml:space="preserve"> Si se presenta fotocopia de factura, recibo o </w:t>
      </w:r>
      <w:r w:rsidRPr="00ED3E37">
        <w:rPr>
          <w:rFonts w:ascii="Myriad Pro" w:hAnsi="Myriad Pro"/>
          <w:i/>
        </w:rPr>
        <w:t>ticket</w:t>
      </w:r>
      <w:r w:rsidRPr="00ED3E37">
        <w:rPr>
          <w:rFonts w:ascii="Myriad Pro" w:hAnsi="Myriad Pro"/>
        </w:rPr>
        <w:t>, el comprobante</w:t>
      </w:r>
      <w:r w:rsidRPr="00E64E5B">
        <w:rPr>
          <w:rFonts w:ascii="Myriad Pro" w:hAnsi="Myriad Pro"/>
        </w:rPr>
        <w:t xml:space="preserve"> </w:t>
      </w:r>
      <w:r>
        <w:rPr>
          <w:rFonts w:ascii="Myriad Pro" w:hAnsi="Myriad Pro"/>
        </w:rPr>
        <w:t>debe</w:t>
      </w:r>
      <w:r w:rsidRPr="00E64E5B">
        <w:rPr>
          <w:rFonts w:ascii="Myriad Pro" w:hAnsi="Myriad Pro"/>
        </w:rPr>
        <w:t xml:space="preserve"> tener sello de “copia fiel” y firma del responsable o justificación por la cual no se </w:t>
      </w:r>
    </w:p>
    <w:p w14:paraId="52E83F58" w14:textId="77777777" w:rsidR="00ED3E37" w:rsidRDefault="00ED3E37" w:rsidP="00117FF3">
      <w:pPr>
        <w:rPr>
          <w:rFonts w:ascii="Myriad Pro" w:hAnsi="Myriad Pro"/>
        </w:rPr>
      </w:pPr>
    </w:p>
    <w:p w14:paraId="32D2E4B7" w14:textId="77777777" w:rsidR="00117FF3" w:rsidRPr="00E64E5B" w:rsidRDefault="00117FF3" w:rsidP="00117FF3">
      <w:pPr>
        <w:rPr>
          <w:rFonts w:ascii="Myriad Pro" w:hAnsi="Myriad Pro"/>
        </w:rPr>
      </w:pPr>
      <w:r w:rsidRPr="00E64E5B">
        <w:rPr>
          <w:rFonts w:ascii="Myriad Pro" w:hAnsi="Myriad Pro"/>
        </w:rPr>
        <w:t>presenta comprobante original.</w:t>
      </w:r>
      <w:r>
        <w:rPr>
          <w:rFonts w:ascii="Myriad Pro" w:hAnsi="Myriad Pro"/>
        </w:rPr>
        <w:t xml:space="preserve"> </w:t>
      </w:r>
    </w:p>
    <w:p w14:paraId="5F9D20D6" w14:textId="77777777" w:rsidR="00117FF3" w:rsidRDefault="00117FF3" w:rsidP="00117FF3">
      <w:pPr>
        <w:pStyle w:val="Textoindependiente"/>
        <w:jc w:val="left"/>
        <w:rPr>
          <w:rFonts w:ascii="Myriad Pro" w:hAnsi="Myriad Pro"/>
          <w:szCs w:val="24"/>
        </w:rPr>
      </w:pPr>
    </w:p>
    <w:p w14:paraId="2A01A236" w14:textId="52F35884" w:rsidR="00117FF3" w:rsidRPr="00ED3E37" w:rsidRDefault="00117FF3" w:rsidP="00117FF3">
      <w:pPr>
        <w:pStyle w:val="Textoindependiente"/>
        <w:jc w:val="left"/>
        <w:rPr>
          <w:rFonts w:ascii="Myriad Pro" w:hAnsi="Myriad Pro"/>
          <w:szCs w:val="24"/>
        </w:rPr>
      </w:pPr>
      <w:r w:rsidRPr="00ED3E37">
        <w:rPr>
          <w:rFonts w:ascii="Myriad Pro" w:hAnsi="Myriad Pro"/>
          <w:szCs w:val="24"/>
        </w:rPr>
        <w:t xml:space="preserve">5. </w:t>
      </w:r>
      <w:r w:rsidRPr="00ED3E37">
        <w:rPr>
          <w:rFonts w:ascii="Myriad Pro" w:hAnsi="Myriad Pro"/>
          <w:b/>
          <w:szCs w:val="24"/>
        </w:rPr>
        <w:t xml:space="preserve">Importes superiores. </w:t>
      </w:r>
      <w:r w:rsidRPr="00ED3E37">
        <w:rPr>
          <w:rFonts w:ascii="Myriad Pro" w:hAnsi="Myriad Pro"/>
          <w:szCs w:val="24"/>
        </w:rPr>
        <w:t>En caso de gastos superiores a $1</w:t>
      </w:r>
      <w:r w:rsidR="0039471C">
        <w:rPr>
          <w:rFonts w:ascii="Myriad Pro" w:hAnsi="Myriad Pro"/>
          <w:szCs w:val="24"/>
        </w:rPr>
        <w:t>999</w:t>
      </w:r>
      <w:r w:rsidRPr="00ED3E37">
        <w:rPr>
          <w:rFonts w:ascii="Myriad Pro" w:hAnsi="Myriad Pro"/>
          <w:szCs w:val="24"/>
        </w:rPr>
        <w:t xml:space="preserve"> (pesos mil</w:t>
      </w:r>
      <w:r w:rsidR="0039471C">
        <w:rPr>
          <w:rFonts w:ascii="Myriad Pro" w:hAnsi="Myriad Pro"/>
          <w:szCs w:val="24"/>
        </w:rPr>
        <w:t xml:space="preserve"> </w:t>
      </w:r>
      <w:r w:rsidR="00470A0E">
        <w:rPr>
          <w:rFonts w:ascii="Myriad Pro" w:hAnsi="Myriad Pro"/>
          <w:szCs w:val="24"/>
        </w:rPr>
        <w:t>novecientos</w:t>
      </w:r>
      <w:r w:rsidR="0039471C">
        <w:rPr>
          <w:rFonts w:ascii="Myriad Pro" w:hAnsi="Myriad Pro"/>
          <w:szCs w:val="24"/>
        </w:rPr>
        <w:t xml:space="preserve"> noventa y nueve</w:t>
      </w:r>
      <w:r w:rsidRPr="00ED3E37">
        <w:rPr>
          <w:rFonts w:ascii="Myriad Pro" w:hAnsi="Myriad Pro"/>
          <w:szCs w:val="24"/>
        </w:rPr>
        <w:t>) éstos deben abonarse mediante cheque a través de la Escuela de Posgrado a fin de aplicar las retenciones que correspondan (circular 10/01 de Contaduría General de la Nación y Decreto 1347/07 y normas vigentes de AFIP).</w:t>
      </w:r>
    </w:p>
    <w:p w14:paraId="1BB8BDBF" w14:textId="77777777" w:rsidR="00117FF3" w:rsidRPr="00ED3E37" w:rsidRDefault="00117FF3" w:rsidP="00117FF3">
      <w:pPr>
        <w:pStyle w:val="Textoindependiente"/>
        <w:jc w:val="left"/>
        <w:rPr>
          <w:rFonts w:ascii="Myriad Pro" w:hAnsi="Myriad Pro"/>
          <w:szCs w:val="24"/>
        </w:rPr>
      </w:pPr>
    </w:p>
    <w:p w14:paraId="195410D8" w14:textId="77777777" w:rsidR="00117FF3" w:rsidRPr="00ED3E37" w:rsidRDefault="00117FF3" w:rsidP="00117FF3">
      <w:pPr>
        <w:pStyle w:val="Textoindependiente"/>
        <w:jc w:val="left"/>
        <w:rPr>
          <w:rFonts w:ascii="Myriad Pro" w:hAnsi="Myriad Pro"/>
          <w:szCs w:val="24"/>
        </w:rPr>
      </w:pPr>
      <w:r w:rsidRPr="00ED3E37">
        <w:rPr>
          <w:rFonts w:ascii="Myriad Pro" w:hAnsi="Myriad Pro"/>
          <w:szCs w:val="24"/>
        </w:rPr>
        <w:t>6.</w:t>
      </w:r>
      <w:r w:rsidRPr="00ED3E37">
        <w:rPr>
          <w:rFonts w:ascii="Myriad Pro" w:hAnsi="Myriad Pro"/>
          <w:b/>
          <w:szCs w:val="24"/>
        </w:rPr>
        <w:t xml:space="preserve"> Casos particulares | Cajas chicas: </w:t>
      </w:r>
      <w:r w:rsidRPr="00ED3E37">
        <w:rPr>
          <w:rFonts w:ascii="Myriad Pro" w:hAnsi="Myriad Pro"/>
          <w:szCs w:val="24"/>
        </w:rPr>
        <w:t>se deben tener en cuenta las siguientes consideraciones</w:t>
      </w:r>
    </w:p>
    <w:p w14:paraId="4916FABF" w14:textId="77777777" w:rsidR="00117FF3" w:rsidRPr="00ED3E37" w:rsidRDefault="00117FF3" w:rsidP="00117FF3">
      <w:pPr>
        <w:pStyle w:val="Textoindependiente"/>
        <w:ind w:left="567"/>
        <w:jc w:val="left"/>
        <w:rPr>
          <w:rFonts w:ascii="Myriad Pro" w:hAnsi="Myriad Pro"/>
          <w:szCs w:val="24"/>
        </w:rPr>
      </w:pPr>
      <w:r w:rsidRPr="00ED3E37">
        <w:rPr>
          <w:rFonts w:ascii="Myriad Pro" w:hAnsi="Myriad Pro"/>
          <w:szCs w:val="24"/>
        </w:rPr>
        <w:t xml:space="preserve">-No podrán incluirse </w:t>
      </w:r>
      <w:r w:rsidRPr="00ED3E37">
        <w:rPr>
          <w:rFonts w:ascii="Myriad Pro" w:hAnsi="Myriad Pro"/>
          <w:b/>
          <w:szCs w:val="24"/>
        </w:rPr>
        <w:t>viáticos, pasajes ni medicamentos.</w:t>
      </w:r>
    </w:p>
    <w:p w14:paraId="119E47C8" w14:textId="77777777" w:rsidR="00117FF3" w:rsidRPr="00E64E5B" w:rsidRDefault="00117FF3" w:rsidP="00117FF3">
      <w:pPr>
        <w:pStyle w:val="Textoindependiente"/>
        <w:ind w:left="567"/>
        <w:jc w:val="left"/>
        <w:rPr>
          <w:rFonts w:ascii="Myriad Pro" w:hAnsi="Myriad Pro"/>
          <w:szCs w:val="24"/>
        </w:rPr>
      </w:pPr>
      <w:r>
        <w:rPr>
          <w:rFonts w:ascii="Myriad Pro" w:hAnsi="Myriad Pro"/>
          <w:szCs w:val="24"/>
        </w:rPr>
        <w:t>-</w:t>
      </w:r>
      <w:r w:rsidRPr="00111FDA">
        <w:rPr>
          <w:rFonts w:ascii="Myriad Pro" w:hAnsi="Myriad Pro"/>
          <w:b/>
          <w:szCs w:val="24"/>
        </w:rPr>
        <w:t>Gastos de librería</w:t>
      </w:r>
      <w:r>
        <w:rPr>
          <w:rFonts w:ascii="Myriad Pro" w:hAnsi="Myriad Pro"/>
          <w:b/>
          <w:szCs w:val="24"/>
        </w:rPr>
        <w:t>:</w:t>
      </w:r>
      <w:r w:rsidRPr="00E64E5B">
        <w:rPr>
          <w:rFonts w:ascii="Myriad Pro" w:hAnsi="Myriad Pro"/>
          <w:szCs w:val="24"/>
        </w:rPr>
        <w:t xml:space="preserve"> deberá aclararse que </w:t>
      </w:r>
      <w:r>
        <w:rPr>
          <w:rFonts w:ascii="Myriad Pro" w:hAnsi="Myriad Pro"/>
          <w:szCs w:val="24"/>
        </w:rPr>
        <w:t xml:space="preserve">ese ítem </w:t>
      </w:r>
      <w:r w:rsidRPr="00E64E5B">
        <w:rPr>
          <w:rFonts w:ascii="Myriad Pro" w:hAnsi="Myriad Pro"/>
          <w:szCs w:val="24"/>
        </w:rPr>
        <w:t>no est</w:t>
      </w:r>
      <w:r>
        <w:rPr>
          <w:rFonts w:ascii="Myriad Pro" w:hAnsi="Myriad Pro"/>
          <w:szCs w:val="24"/>
        </w:rPr>
        <w:t>á</w:t>
      </w:r>
      <w:r w:rsidRPr="00E64E5B">
        <w:rPr>
          <w:rFonts w:ascii="Myriad Pro" w:hAnsi="Myriad Pro"/>
          <w:szCs w:val="24"/>
        </w:rPr>
        <w:t xml:space="preserve"> inclu</w:t>
      </w:r>
      <w:r>
        <w:rPr>
          <w:rFonts w:ascii="Myriad Pro" w:hAnsi="Myriad Pro"/>
          <w:szCs w:val="24"/>
        </w:rPr>
        <w:t>i</w:t>
      </w:r>
      <w:r w:rsidRPr="00E64E5B">
        <w:rPr>
          <w:rFonts w:ascii="Myriad Pro" w:hAnsi="Myriad Pro"/>
          <w:szCs w:val="24"/>
        </w:rPr>
        <w:t>d</w:t>
      </w:r>
      <w:r>
        <w:rPr>
          <w:rFonts w:ascii="Myriad Pro" w:hAnsi="Myriad Pro"/>
          <w:szCs w:val="24"/>
        </w:rPr>
        <w:t>o</w:t>
      </w:r>
      <w:r w:rsidRPr="00E64E5B">
        <w:rPr>
          <w:rFonts w:ascii="Myriad Pro" w:hAnsi="Myriad Pro"/>
          <w:szCs w:val="24"/>
        </w:rPr>
        <w:t xml:space="preserve"> en ningún plan de contratación</w:t>
      </w:r>
      <w:r>
        <w:rPr>
          <w:rFonts w:ascii="Myriad Pro" w:hAnsi="Myriad Pro"/>
          <w:szCs w:val="24"/>
        </w:rPr>
        <w:t>.</w:t>
      </w:r>
    </w:p>
    <w:p w14:paraId="003487B2" w14:textId="77777777" w:rsidR="00117FF3" w:rsidRPr="00E64E5B" w:rsidRDefault="00117FF3" w:rsidP="00117FF3">
      <w:pPr>
        <w:pStyle w:val="Textoindependiente"/>
        <w:ind w:left="567"/>
        <w:jc w:val="left"/>
        <w:rPr>
          <w:rFonts w:ascii="Myriad Pro" w:hAnsi="Myriad Pro"/>
          <w:szCs w:val="24"/>
        </w:rPr>
      </w:pPr>
      <w:r>
        <w:rPr>
          <w:rFonts w:ascii="Myriad Pro" w:hAnsi="Myriad Pro"/>
          <w:szCs w:val="24"/>
        </w:rPr>
        <w:t>-N</w:t>
      </w:r>
      <w:r w:rsidRPr="00E64E5B">
        <w:rPr>
          <w:rFonts w:ascii="Myriad Pro" w:hAnsi="Myriad Pro"/>
          <w:szCs w:val="24"/>
        </w:rPr>
        <w:t xml:space="preserve">o </w:t>
      </w:r>
      <w:r>
        <w:rPr>
          <w:rFonts w:ascii="Myriad Pro" w:hAnsi="Myriad Pro"/>
          <w:szCs w:val="24"/>
        </w:rPr>
        <w:t xml:space="preserve">se </w:t>
      </w:r>
      <w:r w:rsidRPr="00E64E5B">
        <w:rPr>
          <w:rFonts w:ascii="Myriad Pro" w:hAnsi="Myriad Pro"/>
          <w:szCs w:val="24"/>
        </w:rPr>
        <w:t>podrá adquirir mobiliario</w:t>
      </w:r>
      <w:r>
        <w:rPr>
          <w:rFonts w:ascii="Myriad Pro" w:hAnsi="Myriad Pro"/>
          <w:szCs w:val="24"/>
        </w:rPr>
        <w:t>.</w:t>
      </w:r>
    </w:p>
    <w:p w14:paraId="7A466870" w14:textId="5C979405" w:rsidR="00117FF3" w:rsidRPr="00E64E5B" w:rsidRDefault="00117FF3" w:rsidP="00117FF3">
      <w:pPr>
        <w:pStyle w:val="Textoindependiente"/>
        <w:ind w:left="567"/>
        <w:jc w:val="left"/>
        <w:rPr>
          <w:rFonts w:ascii="Myriad Pro" w:hAnsi="Myriad Pro"/>
          <w:szCs w:val="24"/>
        </w:rPr>
      </w:pPr>
      <w:r>
        <w:rPr>
          <w:rFonts w:ascii="Myriad Pro" w:hAnsi="Myriad Pro"/>
          <w:szCs w:val="24"/>
        </w:rPr>
        <w:t>-N</w:t>
      </w:r>
      <w:r w:rsidRPr="00E64E5B">
        <w:rPr>
          <w:rFonts w:ascii="Myriad Pro" w:hAnsi="Myriad Pro"/>
          <w:szCs w:val="24"/>
        </w:rPr>
        <w:t xml:space="preserve">o </w:t>
      </w:r>
      <w:r>
        <w:rPr>
          <w:rFonts w:ascii="Myriad Pro" w:hAnsi="Myriad Pro"/>
          <w:szCs w:val="24"/>
        </w:rPr>
        <w:t xml:space="preserve">se </w:t>
      </w:r>
      <w:r w:rsidRPr="00E64E5B">
        <w:rPr>
          <w:rFonts w:ascii="Myriad Pro" w:hAnsi="Myriad Pro"/>
          <w:szCs w:val="24"/>
        </w:rPr>
        <w:t xml:space="preserve">podrán incluir gastos mayores a </w:t>
      </w:r>
      <w:r w:rsidR="0039471C">
        <w:rPr>
          <w:rFonts w:ascii="Myriad Pro" w:hAnsi="Myriad Pro"/>
          <w:szCs w:val="24"/>
        </w:rPr>
        <w:t>$1999</w:t>
      </w:r>
      <w:r w:rsidR="00470A0E">
        <w:rPr>
          <w:rFonts w:ascii="Myriad Pro" w:hAnsi="Myriad Pro"/>
          <w:szCs w:val="24"/>
        </w:rPr>
        <w:t xml:space="preserve"> </w:t>
      </w:r>
      <w:r w:rsidR="0039471C">
        <w:rPr>
          <w:rFonts w:ascii="Myriad Pro" w:hAnsi="Myriad Pro"/>
          <w:szCs w:val="24"/>
        </w:rPr>
        <w:t>(</w:t>
      </w:r>
      <w:r>
        <w:rPr>
          <w:rFonts w:ascii="Myriad Pro" w:hAnsi="Myriad Pro"/>
          <w:szCs w:val="24"/>
        </w:rPr>
        <w:t>pesos</w:t>
      </w:r>
      <w:r w:rsidR="0039471C">
        <w:rPr>
          <w:rFonts w:ascii="Myriad Pro" w:hAnsi="Myriad Pro"/>
          <w:szCs w:val="24"/>
        </w:rPr>
        <w:t>, mil novecientos noventa y nueve)</w:t>
      </w:r>
      <w:r>
        <w:rPr>
          <w:rFonts w:ascii="Myriad Pro" w:hAnsi="Myriad Pro"/>
          <w:szCs w:val="24"/>
        </w:rPr>
        <w:t xml:space="preserve">, </w:t>
      </w:r>
      <w:r w:rsidRPr="00E64E5B">
        <w:rPr>
          <w:rFonts w:ascii="Myriad Pro" w:hAnsi="Myriad Pro"/>
          <w:szCs w:val="24"/>
        </w:rPr>
        <w:t xml:space="preserve">ya que los mismos se abonan </w:t>
      </w:r>
      <w:r>
        <w:rPr>
          <w:rFonts w:ascii="Myriad Pro" w:hAnsi="Myriad Pro"/>
          <w:szCs w:val="24"/>
        </w:rPr>
        <w:t xml:space="preserve">a través de la </w:t>
      </w:r>
      <w:r w:rsidRPr="00E64E5B">
        <w:rPr>
          <w:rFonts w:ascii="Myriad Pro" w:hAnsi="Myriad Pro"/>
          <w:szCs w:val="24"/>
        </w:rPr>
        <w:t>Escuela de Posgrado.</w:t>
      </w:r>
    </w:p>
    <w:p w14:paraId="7A219A67" w14:textId="5DA6B4F3" w:rsidR="00117FF3" w:rsidRPr="00E64E5B" w:rsidRDefault="00117FF3" w:rsidP="00117FF3">
      <w:pPr>
        <w:pStyle w:val="Textoindependiente"/>
        <w:ind w:left="567"/>
        <w:jc w:val="left"/>
        <w:rPr>
          <w:rFonts w:ascii="Myriad Pro" w:hAnsi="Myriad Pro"/>
          <w:szCs w:val="24"/>
        </w:rPr>
      </w:pPr>
      <w:r>
        <w:rPr>
          <w:rFonts w:ascii="Myriad Pro" w:hAnsi="Myriad Pro"/>
          <w:szCs w:val="24"/>
        </w:rPr>
        <w:t>-S</w:t>
      </w:r>
      <w:r w:rsidRPr="00E64E5B">
        <w:rPr>
          <w:rFonts w:ascii="Myriad Pro" w:hAnsi="Myriad Pro"/>
          <w:szCs w:val="24"/>
        </w:rPr>
        <w:t xml:space="preserve">i se </w:t>
      </w:r>
      <w:r>
        <w:rPr>
          <w:rFonts w:ascii="Myriad Pro" w:hAnsi="Myriad Pro"/>
          <w:szCs w:val="24"/>
        </w:rPr>
        <w:t>incorporan</w:t>
      </w:r>
      <w:r w:rsidRPr="00E64E5B">
        <w:rPr>
          <w:rFonts w:ascii="Myriad Pro" w:hAnsi="Myriad Pro"/>
          <w:szCs w:val="24"/>
        </w:rPr>
        <w:t xml:space="preserve"> gastos de refrigerio (alimentos), se consignará el </w:t>
      </w:r>
      <w:r>
        <w:rPr>
          <w:rFonts w:ascii="Myriad Pro" w:hAnsi="Myriad Pro"/>
          <w:szCs w:val="24"/>
        </w:rPr>
        <w:t xml:space="preserve">nombre y apellido </w:t>
      </w:r>
      <w:r w:rsidRPr="00E64E5B">
        <w:rPr>
          <w:rFonts w:ascii="Myriad Pro" w:hAnsi="Myriad Pro"/>
          <w:szCs w:val="24"/>
        </w:rPr>
        <w:t>de los presentes y el motivo de la reunión</w:t>
      </w:r>
      <w:r>
        <w:rPr>
          <w:rFonts w:ascii="Myriad Pro" w:hAnsi="Myriad Pro"/>
          <w:szCs w:val="24"/>
        </w:rPr>
        <w:t>. A</w:t>
      </w:r>
      <w:r w:rsidRPr="00E64E5B">
        <w:rPr>
          <w:rFonts w:ascii="Myriad Pro" w:hAnsi="Myriad Pro"/>
          <w:szCs w:val="24"/>
        </w:rPr>
        <w:t>djuntar acto formal de aprobación</w:t>
      </w:r>
      <w:r w:rsidR="00470A0E">
        <w:rPr>
          <w:rFonts w:ascii="Myriad Pro" w:hAnsi="Myriad Pro"/>
          <w:szCs w:val="24"/>
        </w:rPr>
        <w:t xml:space="preserve"> (proveído que se adjunta modelo </w:t>
      </w:r>
      <w:bookmarkStart w:id="0" w:name="_GoBack"/>
      <w:bookmarkEnd w:id="0"/>
      <w:r w:rsidR="00470A0E">
        <w:rPr>
          <w:rFonts w:ascii="Myriad Pro" w:hAnsi="Myriad Pro"/>
          <w:szCs w:val="24"/>
        </w:rPr>
        <w:t>al final)</w:t>
      </w:r>
      <w:r>
        <w:rPr>
          <w:rFonts w:ascii="Myriad Pro" w:hAnsi="Myriad Pro"/>
          <w:szCs w:val="24"/>
        </w:rPr>
        <w:t>.</w:t>
      </w:r>
    </w:p>
    <w:p w14:paraId="762D6A75" w14:textId="77777777" w:rsidR="00117FF3" w:rsidRDefault="00117FF3" w:rsidP="00117FF3">
      <w:pPr>
        <w:pStyle w:val="Textoindependiente"/>
        <w:jc w:val="left"/>
        <w:rPr>
          <w:rFonts w:ascii="Myriad Pro" w:hAnsi="Myriad Pro"/>
          <w:szCs w:val="24"/>
        </w:rPr>
      </w:pPr>
    </w:p>
    <w:p w14:paraId="475A133F" w14:textId="77777777" w:rsidR="00117FF3" w:rsidRPr="00ED3E37" w:rsidRDefault="00995674" w:rsidP="00117FF3">
      <w:pPr>
        <w:pStyle w:val="Textoindependiente"/>
        <w:jc w:val="left"/>
        <w:rPr>
          <w:rFonts w:ascii="Myriad Pro" w:hAnsi="Myriad Pro"/>
          <w:b/>
          <w:szCs w:val="24"/>
        </w:rPr>
      </w:pPr>
      <w:r w:rsidRPr="00ED3E37">
        <w:rPr>
          <w:rFonts w:ascii="Myriad Pro" w:hAnsi="Myriad Pro"/>
          <w:szCs w:val="24"/>
        </w:rPr>
        <w:t>7</w:t>
      </w:r>
      <w:r w:rsidR="00117FF3" w:rsidRPr="00ED3E37">
        <w:rPr>
          <w:rFonts w:ascii="Myriad Pro" w:hAnsi="Myriad Pro"/>
          <w:szCs w:val="24"/>
        </w:rPr>
        <w:t xml:space="preserve">. </w:t>
      </w:r>
      <w:r w:rsidR="00117FF3" w:rsidRPr="00ED3E37">
        <w:rPr>
          <w:rFonts w:ascii="Myriad Pro" w:hAnsi="Myriad Pro"/>
          <w:b/>
          <w:szCs w:val="24"/>
        </w:rPr>
        <w:t xml:space="preserve">Casos particulares | Pasajes y viáticos: </w:t>
      </w:r>
    </w:p>
    <w:p w14:paraId="65A144C1" w14:textId="77777777" w:rsidR="00117FF3" w:rsidRPr="00ED3E37" w:rsidRDefault="00117FF3" w:rsidP="00117FF3">
      <w:pPr>
        <w:pStyle w:val="Textoindependiente"/>
        <w:jc w:val="left"/>
        <w:rPr>
          <w:rFonts w:ascii="Myriad Pro" w:hAnsi="Myriad Pro"/>
          <w:szCs w:val="24"/>
        </w:rPr>
      </w:pPr>
      <w:r w:rsidRPr="00ED3E37">
        <w:rPr>
          <w:rFonts w:ascii="Myriad Pro" w:hAnsi="Myriad Pro"/>
          <w:szCs w:val="24"/>
        </w:rPr>
        <w:t xml:space="preserve">Enviar nota con </w:t>
      </w:r>
      <w:r w:rsidRPr="00ED3E37">
        <w:rPr>
          <w:rFonts w:ascii="Myriad Pro" w:hAnsi="Myriad Pro"/>
          <w:b/>
          <w:szCs w:val="24"/>
        </w:rPr>
        <w:t>antelación mínima de tres días hábiles administrativos</w:t>
      </w:r>
      <w:r w:rsidRPr="00ED3E37">
        <w:rPr>
          <w:rFonts w:ascii="Myriad Pro" w:hAnsi="Myriad Pro"/>
          <w:szCs w:val="24"/>
        </w:rPr>
        <w:t xml:space="preserve"> solicitando se abone el viático. En el texto consignar:</w:t>
      </w:r>
    </w:p>
    <w:p w14:paraId="76D79D64" w14:textId="77777777" w:rsidR="00117FF3" w:rsidRPr="00ED3E37" w:rsidRDefault="00117FF3" w:rsidP="00117FF3">
      <w:pPr>
        <w:pStyle w:val="Textoindependiente"/>
        <w:ind w:left="567"/>
        <w:jc w:val="left"/>
        <w:rPr>
          <w:rFonts w:ascii="Myriad Pro" w:hAnsi="Myriad Pro"/>
          <w:szCs w:val="24"/>
        </w:rPr>
      </w:pPr>
      <w:r w:rsidRPr="00ED3E37">
        <w:rPr>
          <w:rFonts w:ascii="Myriad Pro" w:hAnsi="Myriad Pro"/>
          <w:szCs w:val="24"/>
        </w:rPr>
        <w:t>. Nombre y apellido</w:t>
      </w:r>
    </w:p>
    <w:p w14:paraId="48BDFA24" w14:textId="77777777" w:rsidR="00117FF3" w:rsidRPr="00ED3E37" w:rsidRDefault="00117FF3" w:rsidP="00117FF3">
      <w:pPr>
        <w:pStyle w:val="Textoindependiente"/>
        <w:ind w:left="567"/>
        <w:jc w:val="left"/>
        <w:rPr>
          <w:rFonts w:ascii="Myriad Pro" w:hAnsi="Myriad Pro"/>
          <w:szCs w:val="24"/>
        </w:rPr>
      </w:pPr>
      <w:r w:rsidRPr="00ED3E37">
        <w:rPr>
          <w:rFonts w:ascii="Myriad Pro" w:hAnsi="Myriad Pro"/>
          <w:szCs w:val="24"/>
        </w:rPr>
        <w:t xml:space="preserve">. DNI </w:t>
      </w:r>
    </w:p>
    <w:p w14:paraId="3B3217D0" w14:textId="77777777" w:rsidR="00117FF3" w:rsidRPr="00ED3E37" w:rsidRDefault="00117FF3" w:rsidP="00117FF3">
      <w:pPr>
        <w:pStyle w:val="Textoindependiente"/>
        <w:ind w:left="567"/>
        <w:jc w:val="left"/>
        <w:rPr>
          <w:rFonts w:ascii="Myriad Pro" w:hAnsi="Myriad Pro"/>
          <w:szCs w:val="24"/>
        </w:rPr>
      </w:pPr>
      <w:r w:rsidRPr="00ED3E37">
        <w:rPr>
          <w:rFonts w:ascii="Myriad Pro" w:hAnsi="Myriad Pro"/>
          <w:szCs w:val="24"/>
        </w:rPr>
        <w:t xml:space="preserve">. Otros datos que permitan el cálculo correspondiente para acreditar que la persona que recibe el beneficio tuvo que desplazarse a más de 50 kilómetros de su residencia habitual. De lo contrario, no corresponde abonar viático. Información a incluir: origen y destino, días y horarios, cantidad de días, motivo del viaje, </w:t>
      </w:r>
      <w:proofErr w:type="spellStart"/>
      <w:r w:rsidRPr="00ED3E37">
        <w:rPr>
          <w:rFonts w:ascii="Myriad Pro" w:hAnsi="Myriad Pro"/>
          <w:i/>
          <w:szCs w:val="24"/>
        </w:rPr>
        <w:t>boarding</w:t>
      </w:r>
      <w:proofErr w:type="spellEnd"/>
      <w:r w:rsidRPr="00ED3E37">
        <w:rPr>
          <w:rFonts w:ascii="Myriad Pro" w:hAnsi="Myriad Pro"/>
          <w:i/>
          <w:szCs w:val="24"/>
        </w:rPr>
        <w:t xml:space="preserve"> </w:t>
      </w:r>
      <w:proofErr w:type="spellStart"/>
      <w:r w:rsidRPr="00ED3E37">
        <w:rPr>
          <w:rFonts w:ascii="Myriad Pro" w:hAnsi="Myriad Pro"/>
          <w:i/>
          <w:szCs w:val="24"/>
        </w:rPr>
        <w:t>pass</w:t>
      </w:r>
      <w:proofErr w:type="spellEnd"/>
      <w:r w:rsidRPr="00ED3E37">
        <w:rPr>
          <w:rFonts w:ascii="Myriad Pro" w:hAnsi="Myriad Pro"/>
          <w:szCs w:val="24"/>
        </w:rPr>
        <w:t xml:space="preserve"> originales, billete electrónico, pasaje, etc.</w:t>
      </w:r>
    </w:p>
    <w:p w14:paraId="0BC84D26" w14:textId="77777777" w:rsidR="00117FF3" w:rsidRPr="00ED3E37" w:rsidRDefault="00117FF3" w:rsidP="00117FF3">
      <w:pPr>
        <w:pStyle w:val="Textoindependiente"/>
        <w:jc w:val="left"/>
        <w:rPr>
          <w:rFonts w:ascii="Myriad Pro" w:hAnsi="Myriad Pro"/>
          <w:szCs w:val="24"/>
        </w:rPr>
      </w:pPr>
    </w:p>
    <w:p w14:paraId="1E446254" w14:textId="77777777" w:rsidR="00117FF3" w:rsidRPr="00ED3E37" w:rsidRDefault="00117FF3" w:rsidP="00117FF3">
      <w:pPr>
        <w:pStyle w:val="Textoindependiente"/>
        <w:jc w:val="left"/>
        <w:rPr>
          <w:rFonts w:ascii="Myriad Pro" w:hAnsi="Myriad Pro"/>
          <w:szCs w:val="24"/>
        </w:rPr>
      </w:pPr>
      <w:r w:rsidRPr="00ED3E37">
        <w:rPr>
          <w:rFonts w:ascii="Myriad Pro" w:hAnsi="Myriad Pro"/>
          <w:b/>
          <w:szCs w:val="24"/>
        </w:rPr>
        <w:t>-Estadía:</w:t>
      </w:r>
      <w:r w:rsidRPr="00ED3E37">
        <w:rPr>
          <w:rFonts w:ascii="Myriad Pro" w:hAnsi="Myriad Pro"/>
          <w:szCs w:val="24"/>
        </w:rPr>
        <w:t xml:space="preserve"> si la persona no pernocta, no se considerará día completo.</w:t>
      </w:r>
    </w:p>
    <w:p w14:paraId="407CFAD8" w14:textId="77777777" w:rsidR="00117FF3" w:rsidRDefault="00117FF3" w:rsidP="00117FF3">
      <w:pPr>
        <w:pStyle w:val="Textoindependiente"/>
        <w:jc w:val="left"/>
        <w:rPr>
          <w:rFonts w:ascii="Myriad Pro" w:hAnsi="Myriad Pro"/>
          <w:szCs w:val="24"/>
        </w:rPr>
      </w:pPr>
    </w:p>
    <w:p w14:paraId="15B01181" w14:textId="77777777" w:rsidR="00117FF3" w:rsidRPr="00464014" w:rsidRDefault="00117FF3" w:rsidP="00117FF3">
      <w:pPr>
        <w:pStyle w:val="Textoindependiente"/>
        <w:jc w:val="left"/>
        <w:rPr>
          <w:rFonts w:ascii="Myriad Pro" w:hAnsi="Myriad Pro"/>
          <w:szCs w:val="24"/>
        </w:rPr>
      </w:pPr>
      <w:r w:rsidRPr="00464014">
        <w:rPr>
          <w:rFonts w:ascii="Myriad Pro" w:hAnsi="Myriad Pro"/>
          <w:b/>
          <w:szCs w:val="24"/>
        </w:rPr>
        <w:t>-Gastos de combustible:</w:t>
      </w:r>
      <w:r>
        <w:rPr>
          <w:rFonts w:ascii="Myriad Pro" w:hAnsi="Myriad Pro"/>
          <w:szCs w:val="24"/>
        </w:rPr>
        <w:t xml:space="preserve"> </w:t>
      </w:r>
      <w:r w:rsidRPr="00464014">
        <w:rPr>
          <w:rFonts w:ascii="Myriad Pro" w:hAnsi="Myriad Pro"/>
          <w:szCs w:val="24"/>
        </w:rPr>
        <w:t xml:space="preserve">para rendir </w:t>
      </w:r>
      <w:r>
        <w:rPr>
          <w:rFonts w:ascii="Myriad Pro" w:hAnsi="Myriad Pro"/>
          <w:szCs w:val="24"/>
        </w:rPr>
        <w:t xml:space="preserve">este tipo de gastos, </w:t>
      </w:r>
      <w:r w:rsidRPr="00464014">
        <w:rPr>
          <w:rFonts w:ascii="Myriad Pro" w:hAnsi="Myriad Pro"/>
          <w:szCs w:val="24"/>
        </w:rPr>
        <w:t>se deberá completar la planilla remitida por la Unidad de Auditoría Interna.</w:t>
      </w:r>
    </w:p>
    <w:p w14:paraId="1E9C3DF5" w14:textId="77777777" w:rsidR="00117FF3" w:rsidRPr="00E64E5B" w:rsidRDefault="00117FF3" w:rsidP="00117FF3">
      <w:pPr>
        <w:rPr>
          <w:rFonts w:ascii="Myriad Pro" w:hAnsi="Myriad Pro"/>
          <w:b/>
          <w:u w:val="single"/>
        </w:rPr>
      </w:pPr>
    </w:p>
    <w:p w14:paraId="6B01AD67" w14:textId="77777777" w:rsidR="00117FF3" w:rsidRPr="00E64E5B" w:rsidRDefault="00117FF3" w:rsidP="00117FF3">
      <w:pPr>
        <w:rPr>
          <w:rFonts w:ascii="Myriad Pro" w:hAnsi="Myriad Pro"/>
        </w:rPr>
      </w:pPr>
    </w:p>
    <w:p w14:paraId="3A663A9C" w14:textId="77777777" w:rsidR="0037342A" w:rsidRDefault="0037342A">
      <w:pPr>
        <w:widowControl/>
        <w:suppressAutoHyphens w:val="0"/>
        <w:spacing w:after="200" w:line="276" w:lineRule="auto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7EE3459D" w14:textId="77777777" w:rsidR="0037342A" w:rsidRDefault="0037342A" w:rsidP="00117FF3">
      <w:pPr>
        <w:rPr>
          <w:rFonts w:ascii="Myriad Pro" w:hAnsi="Myriad Pro"/>
          <w:sz w:val="22"/>
          <w:szCs w:val="22"/>
        </w:rPr>
      </w:pPr>
    </w:p>
    <w:p w14:paraId="6FF29B28" w14:textId="77777777" w:rsidR="0037342A" w:rsidRDefault="0037342A" w:rsidP="00117FF3">
      <w:pPr>
        <w:rPr>
          <w:rFonts w:ascii="Myriad Pro" w:hAnsi="Myriad Pro"/>
          <w:sz w:val="22"/>
          <w:szCs w:val="22"/>
        </w:rPr>
      </w:pPr>
    </w:p>
    <w:p w14:paraId="493748F0" w14:textId="77777777" w:rsidR="00DD1963" w:rsidRDefault="0037342A" w:rsidP="00117FF3">
      <w:pPr>
        <w:rPr>
          <w:rFonts w:ascii="Myriad Pro" w:hAnsi="Myriad Pro"/>
          <w:b/>
          <w:sz w:val="22"/>
          <w:szCs w:val="22"/>
        </w:rPr>
      </w:pPr>
      <w:r w:rsidRPr="0037342A">
        <w:rPr>
          <w:rFonts w:ascii="Myriad Pro" w:hAnsi="Myriad Pro"/>
          <w:b/>
          <w:sz w:val="22"/>
          <w:szCs w:val="22"/>
        </w:rPr>
        <w:t xml:space="preserve">PROVEIDO (ACTO DE APROBACION FORMAL PARA  GASTOS </w:t>
      </w:r>
      <w:r>
        <w:rPr>
          <w:rFonts w:ascii="Myriad Pro" w:hAnsi="Myriad Pro"/>
          <w:b/>
          <w:sz w:val="22"/>
          <w:szCs w:val="22"/>
        </w:rPr>
        <w:t>DE</w:t>
      </w:r>
      <w:r w:rsidRPr="0037342A">
        <w:rPr>
          <w:rFonts w:ascii="Myriad Pro" w:hAnsi="Myriad Pro"/>
          <w:b/>
          <w:sz w:val="22"/>
          <w:szCs w:val="22"/>
        </w:rPr>
        <w:t xml:space="preserve"> REFRIGERIO)</w:t>
      </w:r>
    </w:p>
    <w:p w14:paraId="68F5FF51" w14:textId="77777777" w:rsidR="0037342A" w:rsidRDefault="0037342A" w:rsidP="00117FF3">
      <w:pPr>
        <w:rPr>
          <w:rFonts w:ascii="Myriad Pro" w:hAnsi="Myriad Pro"/>
          <w:b/>
          <w:sz w:val="22"/>
          <w:szCs w:val="22"/>
        </w:rPr>
      </w:pPr>
    </w:p>
    <w:p w14:paraId="4050C85A" w14:textId="77777777" w:rsidR="0037342A" w:rsidRPr="008E017E" w:rsidRDefault="0037342A" w:rsidP="0037342A">
      <w:pPr>
        <w:jc w:val="both"/>
        <w:rPr>
          <w:rFonts w:ascii="Arial" w:hAnsi="Arial" w:cs="Arial"/>
          <w:b/>
        </w:rPr>
      </w:pPr>
      <w:r w:rsidRPr="008E017E">
        <w:rPr>
          <w:rFonts w:ascii="Arial" w:hAnsi="Arial" w:cs="Arial"/>
          <w:b/>
        </w:rPr>
        <w:t>VISTO:</w:t>
      </w:r>
    </w:p>
    <w:p w14:paraId="7622FD2F" w14:textId="77777777" w:rsidR="0037342A" w:rsidRPr="008E017E" w:rsidRDefault="0037342A" w:rsidP="0037342A">
      <w:pPr>
        <w:jc w:val="both"/>
        <w:rPr>
          <w:rFonts w:ascii="Arial" w:hAnsi="Arial" w:cs="Arial"/>
        </w:rPr>
      </w:pPr>
      <w:r w:rsidRPr="008E017E">
        <w:rPr>
          <w:rFonts w:ascii="Arial" w:hAnsi="Arial" w:cs="Arial"/>
        </w:rPr>
        <w:tab/>
        <w:t>Los comprob</w:t>
      </w:r>
      <w:r>
        <w:rPr>
          <w:rFonts w:ascii="Arial" w:hAnsi="Arial" w:cs="Arial"/>
        </w:rPr>
        <w:t>antes de gastos efectuados por la</w:t>
      </w:r>
      <w:r w:rsidRPr="008E017E">
        <w:rPr>
          <w:rFonts w:ascii="Arial" w:hAnsi="Arial" w:cs="Arial"/>
        </w:rPr>
        <w:t xml:space="preserve"> Dr</w:t>
      </w:r>
      <w:r>
        <w:rPr>
          <w:rFonts w:ascii="Arial" w:hAnsi="Arial" w:cs="Arial"/>
        </w:rPr>
        <w:t>a. …………………. c</w:t>
      </w:r>
      <w:r w:rsidRPr="008E017E">
        <w:rPr>
          <w:rFonts w:ascii="Arial" w:hAnsi="Arial" w:cs="Arial"/>
        </w:rPr>
        <w:t>on motivo del dictado del C</w:t>
      </w:r>
      <w:r>
        <w:rPr>
          <w:rFonts w:ascii="Arial" w:hAnsi="Arial" w:cs="Arial"/>
        </w:rPr>
        <w:t xml:space="preserve">urso </w:t>
      </w:r>
      <w:r w:rsidRPr="00BE3D8C">
        <w:rPr>
          <w:rFonts w:ascii="Arial" w:hAnsi="Arial" w:cs="Arial"/>
        </w:rPr>
        <w:t>“</w:t>
      </w:r>
      <w:r>
        <w:rPr>
          <w:rFonts w:ascii="Arial" w:hAnsi="Arial" w:cs="Arial"/>
        </w:rPr>
        <w:t>…………………………….</w:t>
      </w:r>
      <w:r w:rsidRPr="00BE3D8C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dictado</w:t>
      </w:r>
      <w:r w:rsidRPr="008E017E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os</w:t>
      </w:r>
      <w:r w:rsidRPr="008E01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días ….. al ….. de ………. </w:t>
      </w:r>
      <w:r w:rsidRPr="008E017E">
        <w:rPr>
          <w:rFonts w:ascii="Arial" w:hAnsi="Arial" w:cs="Arial"/>
        </w:rPr>
        <w:t>de 201</w:t>
      </w:r>
      <w:r>
        <w:rPr>
          <w:rFonts w:ascii="Arial" w:hAnsi="Arial" w:cs="Arial"/>
        </w:rPr>
        <w:t>7</w:t>
      </w:r>
      <w:r w:rsidRPr="008E017E">
        <w:rPr>
          <w:rFonts w:ascii="Arial" w:hAnsi="Arial" w:cs="Arial"/>
        </w:rPr>
        <w:t>.</w:t>
      </w:r>
    </w:p>
    <w:p w14:paraId="3757E1C5" w14:textId="77777777" w:rsidR="0037342A" w:rsidRPr="008E017E" w:rsidRDefault="0037342A" w:rsidP="0037342A">
      <w:pPr>
        <w:jc w:val="both"/>
        <w:rPr>
          <w:rFonts w:ascii="Arial" w:hAnsi="Arial" w:cs="Arial"/>
        </w:rPr>
      </w:pPr>
    </w:p>
    <w:p w14:paraId="417D1969" w14:textId="77777777" w:rsidR="0037342A" w:rsidRPr="008E017E" w:rsidRDefault="0037342A" w:rsidP="0037342A">
      <w:pPr>
        <w:pStyle w:val="Textoindependiente"/>
        <w:rPr>
          <w:rFonts w:ascii="Arial" w:hAnsi="Arial" w:cs="Arial"/>
          <w:szCs w:val="24"/>
          <w:lang w:val="es-ES"/>
        </w:rPr>
      </w:pPr>
      <w:r w:rsidRPr="008E017E">
        <w:rPr>
          <w:rFonts w:ascii="Arial" w:hAnsi="Arial" w:cs="Arial"/>
          <w:b/>
          <w:szCs w:val="24"/>
          <w:lang w:val="es-ES"/>
        </w:rPr>
        <w:t>CONSIDERANDO:</w:t>
      </w:r>
      <w:r w:rsidRPr="008E017E">
        <w:rPr>
          <w:rFonts w:ascii="Arial" w:hAnsi="Arial" w:cs="Arial"/>
          <w:szCs w:val="24"/>
          <w:lang w:val="es-ES"/>
        </w:rPr>
        <w:tab/>
      </w:r>
    </w:p>
    <w:p w14:paraId="774498A0" w14:textId="77777777" w:rsidR="0037342A" w:rsidRPr="008E017E" w:rsidRDefault="0037342A" w:rsidP="0037342A">
      <w:pPr>
        <w:pStyle w:val="Textoindependiente"/>
        <w:ind w:firstLine="708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szCs w:val="24"/>
          <w:lang w:val="es-ES"/>
        </w:rPr>
        <w:t xml:space="preserve">Que </w:t>
      </w:r>
      <w:r w:rsidRPr="008E017E">
        <w:rPr>
          <w:rFonts w:ascii="Arial" w:hAnsi="Arial" w:cs="Arial"/>
          <w:szCs w:val="24"/>
          <w:lang w:val="es-ES"/>
        </w:rPr>
        <w:t>l</w:t>
      </w:r>
      <w:r>
        <w:rPr>
          <w:rFonts w:ascii="Arial" w:hAnsi="Arial" w:cs="Arial"/>
          <w:szCs w:val="24"/>
          <w:lang w:val="es-ES"/>
        </w:rPr>
        <w:t>a</w:t>
      </w:r>
      <w:r w:rsidRPr="008E017E">
        <w:rPr>
          <w:rFonts w:ascii="Arial" w:hAnsi="Arial" w:cs="Arial"/>
          <w:szCs w:val="24"/>
          <w:lang w:val="es-ES"/>
        </w:rPr>
        <w:t xml:space="preserve"> Dr</w:t>
      </w:r>
      <w:r>
        <w:rPr>
          <w:rFonts w:ascii="Arial" w:hAnsi="Arial" w:cs="Arial"/>
          <w:szCs w:val="24"/>
          <w:lang w:val="es-ES"/>
        </w:rPr>
        <w:t>a. …………………… p</w:t>
      </w:r>
      <w:r w:rsidRPr="008E017E">
        <w:rPr>
          <w:rFonts w:ascii="Arial" w:hAnsi="Arial" w:cs="Arial"/>
          <w:szCs w:val="24"/>
          <w:lang w:val="es-ES"/>
        </w:rPr>
        <w:t>resenta gastos el día</w:t>
      </w:r>
      <w:r>
        <w:rPr>
          <w:rFonts w:ascii="Arial" w:hAnsi="Arial" w:cs="Arial"/>
          <w:szCs w:val="24"/>
          <w:lang w:val="es-ES"/>
        </w:rPr>
        <w:t xml:space="preserve"> …… de ……………… d</w:t>
      </w:r>
      <w:r w:rsidRPr="008E017E">
        <w:rPr>
          <w:rFonts w:ascii="Arial" w:hAnsi="Arial" w:cs="Arial"/>
          <w:szCs w:val="24"/>
          <w:lang w:val="es-ES"/>
        </w:rPr>
        <w:t>el corriente año.</w:t>
      </w:r>
    </w:p>
    <w:p w14:paraId="1DA016E8" w14:textId="77777777" w:rsidR="0037342A" w:rsidRDefault="0037342A" w:rsidP="0037342A">
      <w:pPr>
        <w:pStyle w:val="Textoindependiente"/>
        <w:ind w:firstLine="708"/>
        <w:rPr>
          <w:rFonts w:ascii="Arial" w:hAnsi="Arial" w:cs="Arial"/>
          <w:szCs w:val="24"/>
        </w:rPr>
      </w:pPr>
      <w:r w:rsidRPr="008E017E">
        <w:rPr>
          <w:rFonts w:ascii="Arial" w:hAnsi="Arial" w:cs="Arial"/>
          <w:szCs w:val="24"/>
        </w:rPr>
        <w:t xml:space="preserve">Que la aludida erogación cuenta con el Visto Bueno del Director </w:t>
      </w:r>
      <w:r>
        <w:rPr>
          <w:rFonts w:ascii="Arial" w:hAnsi="Arial" w:cs="Arial"/>
          <w:szCs w:val="24"/>
        </w:rPr>
        <w:t>del Curso.</w:t>
      </w:r>
    </w:p>
    <w:p w14:paraId="219B8199" w14:textId="77777777" w:rsidR="0037342A" w:rsidRPr="008E017E" w:rsidRDefault="0037342A" w:rsidP="0037342A">
      <w:pPr>
        <w:pStyle w:val="Textoindependiente"/>
        <w:ind w:firstLine="70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Que corresponde a refrigerio ofrecido a …….(nº) personas entre Docentes y Alumnos de la Carrera los días …….al ………  de ………… del corriente.</w:t>
      </w:r>
    </w:p>
    <w:p w14:paraId="65C790B7" w14:textId="77777777" w:rsidR="0037342A" w:rsidRPr="00F74BFC" w:rsidRDefault="0037342A" w:rsidP="0037342A">
      <w:pPr>
        <w:rPr>
          <w:rFonts w:ascii="Arial" w:hAnsi="Arial" w:cs="Arial"/>
          <w:b/>
          <w:u w:val="single"/>
          <w:lang w:val="es-MX"/>
        </w:rPr>
      </w:pPr>
    </w:p>
    <w:p w14:paraId="340796EC" w14:textId="77777777" w:rsidR="0037342A" w:rsidRPr="008E017E" w:rsidRDefault="0037342A" w:rsidP="0037342A">
      <w:pPr>
        <w:rPr>
          <w:rFonts w:ascii="Arial" w:hAnsi="Arial" w:cs="Arial"/>
          <w:b/>
        </w:rPr>
      </w:pPr>
      <w:r w:rsidRPr="008E017E">
        <w:rPr>
          <w:rFonts w:ascii="Arial" w:hAnsi="Arial" w:cs="Arial"/>
          <w:b/>
          <w:u w:val="single"/>
        </w:rPr>
        <w:t>SE RESUELVE:</w:t>
      </w:r>
    </w:p>
    <w:p w14:paraId="2235986E" w14:textId="77777777" w:rsidR="0037342A" w:rsidRPr="008E017E" w:rsidRDefault="0037342A" w:rsidP="0037342A">
      <w:pPr>
        <w:jc w:val="both"/>
        <w:rPr>
          <w:rFonts w:ascii="Arial" w:hAnsi="Arial" w:cs="Arial"/>
          <w:b/>
          <w:u w:val="single"/>
        </w:rPr>
      </w:pPr>
    </w:p>
    <w:p w14:paraId="7D256C61" w14:textId="77777777" w:rsidR="0037342A" w:rsidRPr="008E017E" w:rsidRDefault="0037342A" w:rsidP="0037342A">
      <w:pPr>
        <w:jc w:val="both"/>
        <w:rPr>
          <w:rFonts w:ascii="Arial" w:hAnsi="Arial" w:cs="Arial"/>
          <w:b/>
          <w:u w:val="single"/>
        </w:rPr>
      </w:pPr>
    </w:p>
    <w:p w14:paraId="1FBBBCD3" w14:textId="77777777" w:rsidR="0037342A" w:rsidRDefault="0037342A" w:rsidP="0037342A">
      <w:pPr>
        <w:ind w:firstLine="708"/>
        <w:jc w:val="both"/>
        <w:rPr>
          <w:rFonts w:ascii="Arial" w:hAnsi="Arial" w:cs="Arial"/>
        </w:rPr>
      </w:pPr>
      <w:r w:rsidRPr="008E017E">
        <w:rPr>
          <w:rFonts w:ascii="Arial" w:hAnsi="Arial" w:cs="Arial"/>
          <w:b/>
          <w:u w:val="single"/>
        </w:rPr>
        <w:t>Artículo 1ro.:</w:t>
      </w:r>
      <w:r w:rsidRPr="008E017E">
        <w:rPr>
          <w:rFonts w:ascii="Arial" w:hAnsi="Arial" w:cs="Arial"/>
        </w:rPr>
        <w:t xml:space="preserve"> Aprobar lo actuado respecto del gasto mencionados ut-supra por la suma de $</w:t>
      </w:r>
      <w:r>
        <w:rPr>
          <w:rFonts w:ascii="Arial" w:hAnsi="Arial" w:cs="Arial"/>
        </w:rPr>
        <w:t>...........00</w:t>
      </w:r>
      <w:r w:rsidRPr="008E017E">
        <w:rPr>
          <w:rFonts w:ascii="Arial" w:hAnsi="Arial" w:cs="Arial"/>
        </w:rPr>
        <w:t xml:space="preserve"> (Pesos</w:t>
      </w:r>
      <w:r>
        <w:rPr>
          <w:rFonts w:ascii="Arial" w:hAnsi="Arial" w:cs="Arial"/>
        </w:rPr>
        <w:t>, ………………… c</w:t>
      </w:r>
      <w:r w:rsidRPr="008E017E">
        <w:rPr>
          <w:rFonts w:ascii="Arial" w:hAnsi="Arial" w:cs="Arial"/>
        </w:rPr>
        <w:t xml:space="preserve">on </w:t>
      </w:r>
      <w:r>
        <w:rPr>
          <w:rFonts w:ascii="Arial" w:hAnsi="Arial" w:cs="Arial"/>
        </w:rPr>
        <w:t>00</w:t>
      </w:r>
      <w:r w:rsidRPr="008E017E">
        <w:rPr>
          <w:rFonts w:ascii="Arial" w:hAnsi="Arial" w:cs="Arial"/>
        </w:rPr>
        <w:t>/00) correspondientes a los siguientes comprobantes:</w:t>
      </w:r>
    </w:p>
    <w:p w14:paraId="0047C099" w14:textId="77777777" w:rsidR="0037342A" w:rsidRPr="008E017E" w:rsidRDefault="0037342A" w:rsidP="0037342A">
      <w:pPr>
        <w:ind w:firstLine="708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2302"/>
        <w:gridCol w:w="2302"/>
        <w:gridCol w:w="2302"/>
      </w:tblGrid>
      <w:tr w:rsidR="0037342A" w:rsidRPr="008E017E" w14:paraId="5FC73986" w14:textId="77777777" w:rsidTr="0093613F">
        <w:tc>
          <w:tcPr>
            <w:tcW w:w="2302" w:type="dxa"/>
          </w:tcPr>
          <w:p w14:paraId="5BB46E2B" w14:textId="77777777" w:rsidR="0037342A" w:rsidRPr="008E017E" w:rsidRDefault="0037342A" w:rsidP="0093613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B/0005-00000501</w:t>
            </w:r>
          </w:p>
        </w:tc>
        <w:tc>
          <w:tcPr>
            <w:tcW w:w="2302" w:type="dxa"/>
          </w:tcPr>
          <w:p w14:paraId="33F3577E" w14:textId="77777777" w:rsidR="0037342A" w:rsidRPr="008E017E" w:rsidRDefault="0037342A" w:rsidP="0093613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09/09/2016</w:t>
            </w:r>
          </w:p>
        </w:tc>
        <w:tc>
          <w:tcPr>
            <w:tcW w:w="2302" w:type="dxa"/>
          </w:tcPr>
          <w:p w14:paraId="197045E8" w14:textId="77777777" w:rsidR="0037342A" w:rsidRPr="008E017E" w:rsidRDefault="0037342A" w:rsidP="0093613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Panes y Panes SRL</w:t>
            </w:r>
          </w:p>
        </w:tc>
        <w:tc>
          <w:tcPr>
            <w:tcW w:w="2302" w:type="dxa"/>
          </w:tcPr>
          <w:p w14:paraId="0336938D" w14:textId="77777777" w:rsidR="0037342A" w:rsidRPr="008E017E" w:rsidRDefault="0037342A" w:rsidP="0093613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$874.00</w:t>
            </w:r>
          </w:p>
        </w:tc>
      </w:tr>
      <w:tr w:rsidR="0037342A" w:rsidRPr="008E017E" w14:paraId="0E84B193" w14:textId="77777777" w:rsidTr="0093613F">
        <w:tc>
          <w:tcPr>
            <w:tcW w:w="2302" w:type="dxa"/>
          </w:tcPr>
          <w:p w14:paraId="78F6B773" w14:textId="77777777" w:rsidR="0037342A" w:rsidRPr="008E017E" w:rsidRDefault="0037342A" w:rsidP="0093613F">
            <w:pPr>
              <w:jc w:val="both"/>
              <w:rPr>
                <w:rFonts w:ascii="Arial" w:hAnsi="Arial" w:cs="Arial"/>
                <w:b/>
              </w:rPr>
            </w:pPr>
            <w:r w:rsidRPr="008E017E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302" w:type="dxa"/>
          </w:tcPr>
          <w:p w14:paraId="2BE8AB98" w14:textId="77777777" w:rsidR="0037342A" w:rsidRPr="008E017E" w:rsidRDefault="0037342A" w:rsidP="0093613F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302" w:type="dxa"/>
          </w:tcPr>
          <w:p w14:paraId="180BA097" w14:textId="77777777" w:rsidR="0037342A" w:rsidRPr="008E017E" w:rsidRDefault="0037342A" w:rsidP="0093613F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302" w:type="dxa"/>
          </w:tcPr>
          <w:p w14:paraId="111C8771" w14:textId="77777777" w:rsidR="0037342A" w:rsidRPr="008E017E" w:rsidRDefault="0037342A" w:rsidP="0093613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$874.00</w:t>
            </w:r>
          </w:p>
        </w:tc>
      </w:tr>
    </w:tbl>
    <w:p w14:paraId="139D1EBC" w14:textId="77777777" w:rsidR="0037342A" w:rsidRPr="008E017E" w:rsidRDefault="0037342A" w:rsidP="0037342A">
      <w:pPr>
        <w:ind w:firstLine="708"/>
        <w:jc w:val="both"/>
        <w:rPr>
          <w:rFonts w:ascii="Arial" w:hAnsi="Arial" w:cs="Arial"/>
        </w:rPr>
      </w:pPr>
      <w:r w:rsidRPr="008E017E">
        <w:rPr>
          <w:rFonts w:ascii="Arial" w:hAnsi="Arial" w:cs="Arial"/>
        </w:rPr>
        <w:t xml:space="preserve">. </w:t>
      </w:r>
    </w:p>
    <w:p w14:paraId="0DB0CCF8" w14:textId="77777777" w:rsidR="0037342A" w:rsidRPr="008E017E" w:rsidRDefault="0037342A" w:rsidP="0037342A">
      <w:pPr>
        <w:ind w:firstLine="708"/>
        <w:jc w:val="both"/>
        <w:rPr>
          <w:rFonts w:ascii="Arial" w:hAnsi="Arial" w:cs="Arial"/>
          <w:b/>
          <w:u w:val="single"/>
        </w:rPr>
      </w:pPr>
    </w:p>
    <w:p w14:paraId="52B4022F" w14:textId="77777777" w:rsidR="0037342A" w:rsidRPr="008E017E" w:rsidRDefault="0037342A" w:rsidP="0037342A">
      <w:pPr>
        <w:pStyle w:val="Textoindependiente2"/>
        <w:rPr>
          <w:rFonts w:cs="Arial"/>
          <w:szCs w:val="24"/>
        </w:rPr>
      </w:pPr>
    </w:p>
    <w:p w14:paraId="5EC4B8D6" w14:textId="77777777" w:rsidR="0037342A" w:rsidRPr="008E017E" w:rsidRDefault="0037342A" w:rsidP="0037342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E017E">
        <w:rPr>
          <w:rFonts w:ascii="Arial" w:hAnsi="Arial" w:cs="Arial"/>
        </w:rPr>
        <w:t>Córdoba,</w:t>
      </w:r>
      <w:r>
        <w:rPr>
          <w:rFonts w:ascii="Arial" w:hAnsi="Arial" w:cs="Arial"/>
        </w:rPr>
        <w:t xml:space="preserve"> ……… de …………… d</w:t>
      </w:r>
      <w:r w:rsidRPr="008E017E">
        <w:rPr>
          <w:rFonts w:ascii="Arial" w:hAnsi="Arial" w:cs="Arial"/>
        </w:rPr>
        <w:t>el 201</w:t>
      </w:r>
      <w:r>
        <w:rPr>
          <w:rFonts w:ascii="Arial" w:hAnsi="Arial" w:cs="Arial"/>
        </w:rPr>
        <w:t>6</w:t>
      </w:r>
      <w:r w:rsidRPr="008E017E">
        <w:rPr>
          <w:rFonts w:ascii="Arial" w:hAnsi="Arial" w:cs="Arial"/>
        </w:rPr>
        <w:t>.</w:t>
      </w:r>
    </w:p>
    <w:p w14:paraId="3BF3DBEF" w14:textId="77777777" w:rsidR="0037342A" w:rsidRPr="008E017E" w:rsidRDefault="0037342A" w:rsidP="0037342A">
      <w:pPr>
        <w:tabs>
          <w:tab w:val="left" w:pos="0"/>
        </w:tabs>
        <w:jc w:val="both"/>
        <w:rPr>
          <w:rFonts w:ascii="Arial" w:hAnsi="Arial" w:cs="Arial"/>
        </w:rPr>
      </w:pPr>
    </w:p>
    <w:p w14:paraId="154932C6" w14:textId="77777777" w:rsidR="0037342A" w:rsidRDefault="0037342A">
      <w:pPr>
        <w:widowControl/>
        <w:suppressAutoHyphens w:val="0"/>
        <w:spacing w:after="200" w:line="276" w:lineRule="auto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br w:type="page"/>
      </w:r>
    </w:p>
    <w:p w14:paraId="342D8C54" w14:textId="77777777" w:rsidR="0037342A" w:rsidRDefault="0037342A" w:rsidP="00117FF3">
      <w:pPr>
        <w:rPr>
          <w:rFonts w:ascii="Myriad Pro" w:hAnsi="Myriad Pro"/>
          <w:b/>
          <w:sz w:val="22"/>
          <w:szCs w:val="22"/>
        </w:rPr>
      </w:pPr>
    </w:p>
    <w:p w14:paraId="526D4769" w14:textId="77777777" w:rsidR="0037342A" w:rsidRDefault="0037342A" w:rsidP="00117FF3">
      <w:pPr>
        <w:rPr>
          <w:rFonts w:ascii="Myriad Pro" w:hAnsi="Myriad Pro"/>
          <w:b/>
          <w:sz w:val="22"/>
          <w:szCs w:val="22"/>
        </w:rPr>
      </w:pPr>
    </w:p>
    <w:p w14:paraId="45595944" w14:textId="77777777" w:rsidR="0037342A" w:rsidRDefault="0037342A" w:rsidP="00117FF3">
      <w:pPr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 xml:space="preserve">PLANILLA PARA GASTOS DE COMBUSTIBLE </w:t>
      </w:r>
    </w:p>
    <w:p w14:paraId="0FC2628B" w14:textId="77777777" w:rsidR="0037342A" w:rsidRDefault="0037342A" w:rsidP="00117FF3">
      <w:pPr>
        <w:rPr>
          <w:rFonts w:ascii="Myriad Pro" w:hAnsi="Myriad Pro"/>
          <w:b/>
          <w:sz w:val="22"/>
          <w:szCs w:val="22"/>
        </w:rPr>
      </w:pPr>
    </w:p>
    <w:p w14:paraId="2F4B23FF" w14:textId="77777777" w:rsidR="0037342A" w:rsidRDefault="0037342A" w:rsidP="00117FF3">
      <w:pPr>
        <w:rPr>
          <w:rFonts w:ascii="Myriad Pro" w:hAnsi="Myriad Pro"/>
          <w:b/>
          <w:sz w:val="22"/>
          <w:szCs w:val="22"/>
        </w:rPr>
      </w:pPr>
    </w:p>
    <w:p w14:paraId="70B0BBA2" w14:textId="77777777" w:rsidR="0037342A" w:rsidRPr="0034714F" w:rsidRDefault="0037342A" w:rsidP="0037342A">
      <w:pPr>
        <w:jc w:val="center"/>
        <w:rPr>
          <w:b/>
          <w:u w:val="single"/>
        </w:rPr>
      </w:pPr>
      <w:r w:rsidRPr="0034714F">
        <w:rPr>
          <w:b/>
          <w:u w:val="single"/>
        </w:rPr>
        <w:t>CONTROL DE GASTOS DE COMBUSTIBLE</w:t>
      </w:r>
    </w:p>
    <w:p w14:paraId="471B396D" w14:textId="77777777" w:rsidR="0037342A" w:rsidRDefault="0037342A" w:rsidP="0037342A">
      <w:pPr>
        <w:jc w:val="center"/>
      </w:pPr>
    </w:p>
    <w:p w14:paraId="7A76E2EF" w14:textId="77777777" w:rsidR="0037342A" w:rsidRPr="00505332" w:rsidRDefault="0037342A" w:rsidP="0037342A">
      <w:r w:rsidRPr="00A83B1C">
        <w:rPr>
          <w:b/>
          <w:u w:val="single"/>
        </w:rPr>
        <w:t>Dependencia</w:t>
      </w:r>
      <w:r>
        <w:tab/>
      </w:r>
      <w:r>
        <w:tab/>
        <w:t>FAC. CS. QUIMICAS</w:t>
      </w:r>
    </w:p>
    <w:p w14:paraId="3DECF0F2" w14:textId="77777777" w:rsidR="0037342A" w:rsidRPr="0034714F" w:rsidRDefault="0037342A" w:rsidP="0037342A">
      <w:pPr>
        <w:rPr>
          <w:b/>
        </w:rPr>
      </w:pPr>
    </w:p>
    <w:p w14:paraId="45E45326" w14:textId="77777777" w:rsidR="0037342A" w:rsidRDefault="0037342A" w:rsidP="0037342A">
      <w:pPr>
        <w:rPr>
          <w:b/>
        </w:rPr>
      </w:pPr>
      <w:r w:rsidRPr="00A83B1C">
        <w:rPr>
          <w:b/>
          <w:u w:val="single"/>
        </w:rPr>
        <w:t>Datos del vehículo</w:t>
      </w:r>
      <w:r w:rsidRPr="0034714F">
        <w:rPr>
          <w:b/>
        </w:rPr>
        <w:tab/>
      </w:r>
      <w:r w:rsidRPr="0034714F">
        <w:rPr>
          <w:b/>
        </w:rPr>
        <w:tab/>
      </w:r>
      <w:r w:rsidRPr="0034714F">
        <w:rPr>
          <w:b/>
        </w:rPr>
        <w:tab/>
      </w:r>
      <w:r w:rsidRPr="0034714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356AD79" w14:textId="77777777" w:rsidR="0037342A" w:rsidRPr="00421485" w:rsidRDefault="0037342A" w:rsidP="0037342A">
      <w:pPr>
        <w:rPr>
          <w:lang w:val="es-MX"/>
        </w:rPr>
      </w:pPr>
      <w:r w:rsidRPr="00421485">
        <w:rPr>
          <w:b/>
          <w:lang w:val="es-MX"/>
        </w:rPr>
        <w:t>Marca:</w:t>
      </w:r>
      <w:r>
        <w:rPr>
          <w:b/>
          <w:lang w:val="es-MX"/>
        </w:rPr>
        <w:t xml:space="preserve">                                </w:t>
      </w:r>
      <w:r w:rsidRPr="00421485">
        <w:rPr>
          <w:b/>
          <w:lang w:val="es-MX"/>
        </w:rPr>
        <w:tab/>
        <w:t xml:space="preserve">Modelo: </w:t>
      </w:r>
      <w:r>
        <w:rPr>
          <w:b/>
          <w:lang w:val="es-MX"/>
        </w:rPr>
        <w:t xml:space="preserve"> </w:t>
      </w:r>
      <w:r w:rsidRPr="00421485">
        <w:rPr>
          <w:b/>
          <w:lang w:val="es-MX"/>
        </w:rPr>
        <w:tab/>
      </w:r>
      <w:r w:rsidRPr="00421485">
        <w:rPr>
          <w:b/>
          <w:lang w:val="es-MX"/>
        </w:rPr>
        <w:tab/>
      </w:r>
      <w:r w:rsidRPr="00421485">
        <w:rPr>
          <w:b/>
          <w:lang w:val="es-MX"/>
        </w:rPr>
        <w:tab/>
      </w:r>
      <w:r w:rsidRPr="00421485">
        <w:rPr>
          <w:b/>
          <w:lang w:val="es-MX"/>
        </w:rPr>
        <w:tab/>
        <w:t xml:space="preserve">   Patente: </w:t>
      </w:r>
      <w:r>
        <w:rPr>
          <w:b/>
          <w:lang w:val="es-MX"/>
        </w:rPr>
        <w:t xml:space="preserve">   </w:t>
      </w:r>
    </w:p>
    <w:p w14:paraId="0F49DE8A" w14:textId="77777777" w:rsidR="0037342A" w:rsidRPr="00421485" w:rsidRDefault="0037342A" w:rsidP="0037342A">
      <w:pPr>
        <w:rPr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"/>
        <w:gridCol w:w="1384"/>
        <w:gridCol w:w="777"/>
        <w:gridCol w:w="1093"/>
        <w:gridCol w:w="1050"/>
        <w:gridCol w:w="1791"/>
        <w:gridCol w:w="1773"/>
      </w:tblGrid>
      <w:tr w:rsidR="0037342A" w14:paraId="4577041E" w14:textId="77777777" w:rsidTr="0093613F">
        <w:trPr>
          <w:trHeight w:val="277"/>
        </w:trPr>
        <w:tc>
          <w:tcPr>
            <w:tcW w:w="1008" w:type="dxa"/>
            <w:vMerge w:val="restart"/>
            <w:shd w:val="clear" w:color="auto" w:fill="E6E6E6"/>
          </w:tcPr>
          <w:p w14:paraId="1FEB16F9" w14:textId="77777777" w:rsidR="0037342A" w:rsidRDefault="0037342A" w:rsidP="0093613F">
            <w:pPr>
              <w:jc w:val="center"/>
            </w:pPr>
            <w:r>
              <w:t>Fecha de carga</w:t>
            </w:r>
          </w:p>
        </w:tc>
        <w:tc>
          <w:tcPr>
            <w:tcW w:w="1440" w:type="dxa"/>
            <w:vMerge w:val="restart"/>
            <w:shd w:val="clear" w:color="auto" w:fill="E6E6E6"/>
          </w:tcPr>
          <w:p w14:paraId="18DD02D6" w14:textId="77777777" w:rsidR="0037342A" w:rsidRDefault="0037342A" w:rsidP="0093613F">
            <w:pPr>
              <w:jc w:val="center"/>
            </w:pPr>
            <w:r>
              <w:t>Kilometraje a la fecha</w:t>
            </w:r>
          </w:p>
        </w:tc>
        <w:tc>
          <w:tcPr>
            <w:tcW w:w="4140" w:type="dxa"/>
            <w:gridSpan w:val="3"/>
            <w:shd w:val="clear" w:color="auto" w:fill="E6E6E6"/>
          </w:tcPr>
          <w:p w14:paraId="71C27DF1" w14:textId="77777777" w:rsidR="0037342A" w:rsidRDefault="0037342A" w:rsidP="0093613F">
            <w:pPr>
              <w:jc w:val="center"/>
            </w:pPr>
            <w:r>
              <w:t>Combustible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14:paraId="4D667B37" w14:textId="77777777" w:rsidR="0037342A" w:rsidRDefault="0037342A" w:rsidP="0093613F">
            <w:pPr>
              <w:jc w:val="center"/>
            </w:pPr>
            <w:r>
              <w:t>Conductor</w:t>
            </w:r>
          </w:p>
        </w:tc>
        <w:tc>
          <w:tcPr>
            <w:tcW w:w="3316" w:type="dxa"/>
            <w:vMerge w:val="restart"/>
            <w:shd w:val="clear" w:color="auto" w:fill="E6E6E6"/>
          </w:tcPr>
          <w:p w14:paraId="6F91BFC6" w14:textId="77777777" w:rsidR="0037342A" w:rsidRDefault="0037342A" w:rsidP="0093613F">
            <w:pPr>
              <w:jc w:val="center"/>
            </w:pPr>
            <w:r>
              <w:t>Firma del conductor</w:t>
            </w:r>
          </w:p>
        </w:tc>
      </w:tr>
      <w:tr w:rsidR="0037342A" w14:paraId="690F2AAD" w14:textId="77777777" w:rsidTr="0093613F">
        <w:trPr>
          <w:trHeight w:val="276"/>
        </w:trPr>
        <w:tc>
          <w:tcPr>
            <w:tcW w:w="1008" w:type="dxa"/>
            <w:vMerge/>
            <w:shd w:val="clear" w:color="auto" w:fill="E6E6E6"/>
          </w:tcPr>
          <w:p w14:paraId="01E5D00A" w14:textId="77777777" w:rsidR="0037342A" w:rsidRDefault="0037342A" w:rsidP="0093613F">
            <w:pPr>
              <w:jc w:val="center"/>
            </w:pPr>
          </w:p>
        </w:tc>
        <w:tc>
          <w:tcPr>
            <w:tcW w:w="1440" w:type="dxa"/>
            <w:vMerge/>
            <w:shd w:val="clear" w:color="auto" w:fill="E6E6E6"/>
          </w:tcPr>
          <w:p w14:paraId="686ABAA4" w14:textId="77777777" w:rsidR="0037342A" w:rsidRDefault="0037342A" w:rsidP="0093613F">
            <w:pPr>
              <w:jc w:val="center"/>
            </w:pPr>
          </w:p>
        </w:tc>
        <w:tc>
          <w:tcPr>
            <w:tcW w:w="1260" w:type="dxa"/>
            <w:shd w:val="clear" w:color="auto" w:fill="E6E6E6"/>
          </w:tcPr>
          <w:p w14:paraId="61870975" w14:textId="77777777" w:rsidR="0037342A" w:rsidRDefault="0037342A" w:rsidP="0093613F">
            <w:pPr>
              <w:jc w:val="center"/>
            </w:pPr>
            <w:r>
              <w:t>tipo</w:t>
            </w:r>
          </w:p>
        </w:tc>
        <w:tc>
          <w:tcPr>
            <w:tcW w:w="1260" w:type="dxa"/>
            <w:shd w:val="clear" w:color="auto" w:fill="E6E6E6"/>
          </w:tcPr>
          <w:p w14:paraId="1482C338" w14:textId="77777777" w:rsidR="0037342A" w:rsidRDefault="0037342A" w:rsidP="0093613F">
            <w:pPr>
              <w:jc w:val="center"/>
            </w:pPr>
            <w:r>
              <w:t>cantidad</w:t>
            </w:r>
          </w:p>
        </w:tc>
        <w:tc>
          <w:tcPr>
            <w:tcW w:w="1620" w:type="dxa"/>
            <w:shd w:val="clear" w:color="auto" w:fill="E6E6E6"/>
          </w:tcPr>
          <w:p w14:paraId="7787FC87" w14:textId="77777777" w:rsidR="0037342A" w:rsidRDefault="0037342A" w:rsidP="0093613F">
            <w:pPr>
              <w:jc w:val="center"/>
            </w:pPr>
            <w:r>
              <w:t>monto total</w:t>
            </w:r>
          </w:p>
        </w:tc>
        <w:tc>
          <w:tcPr>
            <w:tcW w:w="3240" w:type="dxa"/>
            <w:vMerge/>
            <w:shd w:val="clear" w:color="auto" w:fill="E6E6E6"/>
          </w:tcPr>
          <w:p w14:paraId="36EFC84C" w14:textId="77777777" w:rsidR="0037342A" w:rsidRDefault="0037342A" w:rsidP="0093613F">
            <w:pPr>
              <w:jc w:val="center"/>
            </w:pPr>
          </w:p>
        </w:tc>
        <w:tc>
          <w:tcPr>
            <w:tcW w:w="3316" w:type="dxa"/>
            <w:vMerge/>
            <w:shd w:val="clear" w:color="auto" w:fill="E6E6E6"/>
          </w:tcPr>
          <w:p w14:paraId="27E3CBD3" w14:textId="77777777" w:rsidR="0037342A" w:rsidRDefault="0037342A" w:rsidP="0093613F">
            <w:pPr>
              <w:jc w:val="center"/>
            </w:pPr>
          </w:p>
        </w:tc>
      </w:tr>
      <w:tr w:rsidR="0037342A" w14:paraId="1E2F7B3D" w14:textId="77777777" w:rsidTr="0093613F">
        <w:trPr>
          <w:trHeight w:val="487"/>
        </w:trPr>
        <w:tc>
          <w:tcPr>
            <w:tcW w:w="1008" w:type="dxa"/>
          </w:tcPr>
          <w:p w14:paraId="05E52490" w14:textId="77777777" w:rsidR="0037342A" w:rsidRDefault="0037342A" w:rsidP="0093613F"/>
        </w:tc>
        <w:tc>
          <w:tcPr>
            <w:tcW w:w="1440" w:type="dxa"/>
          </w:tcPr>
          <w:p w14:paraId="42B86980" w14:textId="77777777" w:rsidR="0037342A" w:rsidRDefault="0037342A" w:rsidP="0093613F"/>
        </w:tc>
        <w:tc>
          <w:tcPr>
            <w:tcW w:w="1260" w:type="dxa"/>
          </w:tcPr>
          <w:p w14:paraId="37B42E64" w14:textId="77777777" w:rsidR="0037342A" w:rsidRDefault="0037342A" w:rsidP="0093613F"/>
        </w:tc>
        <w:tc>
          <w:tcPr>
            <w:tcW w:w="1260" w:type="dxa"/>
          </w:tcPr>
          <w:p w14:paraId="16647278" w14:textId="77777777" w:rsidR="0037342A" w:rsidRDefault="0037342A" w:rsidP="0093613F"/>
        </w:tc>
        <w:tc>
          <w:tcPr>
            <w:tcW w:w="1620" w:type="dxa"/>
          </w:tcPr>
          <w:p w14:paraId="26882BA7" w14:textId="77777777" w:rsidR="0037342A" w:rsidRDefault="0037342A" w:rsidP="0093613F"/>
        </w:tc>
        <w:tc>
          <w:tcPr>
            <w:tcW w:w="3240" w:type="dxa"/>
          </w:tcPr>
          <w:p w14:paraId="50FF7923" w14:textId="77777777" w:rsidR="0037342A" w:rsidRDefault="0037342A" w:rsidP="0093613F"/>
        </w:tc>
        <w:tc>
          <w:tcPr>
            <w:tcW w:w="3316" w:type="dxa"/>
          </w:tcPr>
          <w:p w14:paraId="73D71AE3" w14:textId="77777777" w:rsidR="0037342A" w:rsidRDefault="0037342A" w:rsidP="0093613F"/>
        </w:tc>
      </w:tr>
      <w:tr w:rsidR="0037342A" w14:paraId="3AA02F74" w14:textId="77777777" w:rsidTr="0093613F">
        <w:trPr>
          <w:trHeight w:val="551"/>
        </w:trPr>
        <w:tc>
          <w:tcPr>
            <w:tcW w:w="1008" w:type="dxa"/>
          </w:tcPr>
          <w:p w14:paraId="1E97A7E8" w14:textId="77777777" w:rsidR="0037342A" w:rsidRDefault="0037342A" w:rsidP="0093613F"/>
        </w:tc>
        <w:tc>
          <w:tcPr>
            <w:tcW w:w="1440" w:type="dxa"/>
          </w:tcPr>
          <w:p w14:paraId="3B113377" w14:textId="77777777" w:rsidR="0037342A" w:rsidRDefault="0037342A" w:rsidP="0093613F"/>
        </w:tc>
        <w:tc>
          <w:tcPr>
            <w:tcW w:w="1260" w:type="dxa"/>
          </w:tcPr>
          <w:p w14:paraId="1DF04150" w14:textId="77777777" w:rsidR="0037342A" w:rsidRDefault="0037342A" w:rsidP="0093613F"/>
        </w:tc>
        <w:tc>
          <w:tcPr>
            <w:tcW w:w="1260" w:type="dxa"/>
          </w:tcPr>
          <w:p w14:paraId="25064ED0" w14:textId="77777777" w:rsidR="0037342A" w:rsidRDefault="0037342A" w:rsidP="0093613F"/>
        </w:tc>
        <w:tc>
          <w:tcPr>
            <w:tcW w:w="1620" w:type="dxa"/>
          </w:tcPr>
          <w:p w14:paraId="7E0A569A" w14:textId="77777777" w:rsidR="0037342A" w:rsidRDefault="0037342A" w:rsidP="0093613F"/>
        </w:tc>
        <w:tc>
          <w:tcPr>
            <w:tcW w:w="3240" w:type="dxa"/>
          </w:tcPr>
          <w:p w14:paraId="6DA9585D" w14:textId="77777777" w:rsidR="0037342A" w:rsidRDefault="0037342A" w:rsidP="0093613F"/>
        </w:tc>
        <w:tc>
          <w:tcPr>
            <w:tcW w:w="3316" w:type="dxa"/>
          </w:tcPr>
          <w:p w14:paraId="14AFE2E5" w14:textId="77777777" w:rsidR="0037342A" w:rsidRDefault="0037342A" w:rsidP="0093613F"/>
        </w:tc>
      </w:tr>
      <w:tr w:rsidR="0037342A" w14:paraId="256EC0BE" w14:textId="77777777" w:rsidTr="0093613F">
        <w:tc>
          <w:tcPr>
            <w:tcW w:w="1008" w:type="dxa"/>
          </w:tcPr>
          <w:p w14:paraId="2E493AD3" w14:textId="77777777" w:rsidR="0037342A" w:rsidRDefault="0037342A" w:rsidP="0093613F"/>
          <w:p w14:paraId="4A6287A5" w14:textId="77777777" w:rsidR="0037342A" w:rsidRDefault="0037342A" w:rsidP="0093613F"/>
        </w:tc>
        <w:tc>
          <w:tcPr>
            <w:tcW w:w="1440" w:type="dxa"/>
          </w:tcPr>
          <w:p w14:paraId="40FA9A5C" w14:textId="77777777" w:rsidR="0037342A" w:rsidRDefault="0037342A" w:rsidP="0093613F"/>
        </w:tc>
        <w:tc>
          <w:tcPr>
            <w:tcW w:w="1260" w:type="dxa"/>
          </w:tcPr>
          <w:p w14:paraId="690097F5" w14:textId="77777777" w:rsidR="0037342A" w:rsidRDefault="0037342A" w:rsidP="0093613F"/>
        </w:tc>
        <w:tc>
          <w:tcPr>
            <w:tcW w:w="1260" w:type="dxa"/>
          </w:tcPr>
          <w:p w14:paraId="56D2785B" w14:textId="77777777" w:rsidR="0037342A" w:rsidRDefault="0037342A" w:rsidP="0093613F"/>
        </w:tc>
        <w:tc>
          <w:tcPr>
            <w:tcW w:w="1620" w:type="dxa"/>
          </w:tcPr>
          <w:p w14:paraId="6360198B" w14:textId="77777777" w:rsidR="0037342A" w:rsidRDefault="0037342A" w:rsidP="0093613F"/>
        </w:tc>
        <w:tc>
          <w:tcPr>
            <w:tcW w:w="3240" w:type="dxa"/>
          </w:tcPr>
          <w:p w14:paraId="78C0C535" w14:textId="77777777" w:rsidR="0037342A" w:rsidRDefault="0037342A" w:rsidP="0093613F"/>
        </w:tc>
        <w:tc>
          <w:tcPr>
            <w:tcW w:w="3316" w:type="dxa"/>
          </w:tcPr>
          <w:p w14:paraId="165A68AF" w14:textId="77777777" w:rsidR="0037342A" w:rsidRDefault="0037342A" w:rsidP="0093613F"/>
        </w:tc>
      </w:tr>
      <w:tr w:rsidR="0037342A" w14:paraId="00EC0E44" w14:textId="77777777" w:rsidTr="0093613F">
        <w:tc>
          <w:tcPr>
            <w:tcW w:w="1008" w:type="dxa"/>
          </w:tcPr>
          <w:p w14:paraId="24E4F139" w14:textId="77777777" w:rsidR="0037342A" w:rsidRDefault="0037342A" w:rsidP="0093613F"/>
          <w:p w14:paraId="7E06D405" w14:textId="77777777" w:rsidR="0037342A" w:rsidRDefault="0037342A" w:rsidP="0093613F"/>
        </w:tc>
        <w:tc>
          <w:tcPr>
            <w:tcW w:w="1440" w:type="dxa"/>
          </w:tcPr>
          <w:p w14:paraId="6700CC7C" w14:textId="77777777" w:rsidR="0037342A" w:rsidRDefault="0037342A" w:rsidP="0093613F"/>
        </w:tc>
        <w:tc>
          <w:tcPr>
            <w:tcW w:w="1260" w:type="dxa"/>
          </w:tcPr>
          <w:p w14:paraId="24B196E0" w14:textId="77777777" w:rsidR="0037342A" w:rsidRDefault="0037342A" w:rsidP="0093613F"/>
        </w:tc>
        <w:tc>
          <w:tcPr>
            <w:tcW w:w="1260" w:type="dxa"/>
          </w:tcPr>
          <w:p w14:paraId="4BF5E372" w14:textId="77777777" w:rsidR="0037342A" w:rsidRDefault="0037342A" w:rsidP="0093613F"/>
        </w:tc>
        <w:tc>
          <w:tcPr>
            <w:tcW w:w="1620" w:type="dxa"/>
          </w:tcPr>
          <w:p w14:paraId="33235E9D" w14:textId="77777777" w:rsidR="0037342A" w:rsidRDefault="0037342A" w:rsidP="0093613F"/>
        </w:tc>
        <w:tc>
          <w:tcPr>
            <w:tcW w:w="3240" w:type="dxa"/>
          </w:tcPr>
          <w:p w14:paraId="6EF16A79" w14:textId="77777777" w:rsidR="0037342A" w:rsidRDefault="0037342A" w:rsidP="0093613F"/>
        </w:tc>
        <w:tc>
          <w:tcPr>
            <w:tcW w:w="3316" w:type="dxa"/>
          </w:tcPr>
          <w:p w14:paraId="3E8EA210" w14:textId="77777777" w:rsidR="0037342A" w:rsidRDefault="0037342A" w:rsidP="0093613F"/>
        </w:tc>
      </w:tr>
    </w:tbl>
    <w:p w14:paraId="7AEC00FE" w14:textId="77777777" w:rsidR="0037342A" w:rsidRDefault="0037342A" w:rsidP="0037342A"/>
    <w:p w14:paraId="4AEF1C9D" w14:textId="77777777" w:rsidR="0037342A" w:rsidRPr="0037342A" w:rsidRDefault="0037342A" w:rsidP="00117FF3">
      <w:pPr>
        <w:rPr>
          <w:rFonts w:ascii="Myriad Pro" w:hAnsi="Myriad Pro"/>
          <w:b/>
          <w:sz w:val="22"/>
          <w:szCs w:val="22"/>
        </w:rPr>
      </w:pPr>
    </w:p>
    <w:sectPr w:rsidR="0037342A" w:rsidRPr="0037342A" w:rsidSect="00C812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B9E359" w14:textId="77777777" w:rsidR="00670DB7" w:rsidRDefault="00670DB7" w:rsidP="004A6C0D">
      <w:r>
        <w:separator/>
      </w:r>
    </w:p>
  </w:endnote>
  <w:endnote w:type="continuationSeparator" w:id="0">
    <w:p w14:paraId="78F52772" w14:textId="77777777" w:rsidR="00670DB7" w:rsidRDefault="00670DB7" w:rsidP="004A6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9F8F63" w14:textId="77777777" w:rsidR="004A6C0D" w:rsidRDefault="004A6C0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8D0EB" w14:textId="77777777" w:rsidR="004A6C0D" w:rsidRDefault="004A6C0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3E5681" w14:textId="77777777" w:rsidR="004A6C0D" w:rsidRDefault="004A6C0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80AC7" w14:textId="77777777" w:rsidR="00670DB7" w:rsidRDefault="00670DB7" w:rsidP="004A6C0D">
      <w:r>
        <w:separator/>
      </w:r>
    </w:p>
  </w:footnote>
  <w:footnote w:type="continuationSeparator" w:id="0">
    <w:p w14:paraId="1DD6F683" w14:textId="77777777" w:rsidR="00670DB7" w:rsidRDefault="00670DB7" w:rsidP="004A6C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657ED" w14:textId="77777777" w:rsidR="004A6C0D" w:rsidRDefault="004A6C0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A7C56" w14:textId="77777777" w:rsidR="004A6C0D" w:rsidRDefault="004A6C0D">
    <w:pPr>
      <w:pStyle w:val="Encabezado"/>
    </w:pPr>
    <w:r w:rsidRPr="004A6C0D">
      <w:rPr>
        <w:noProof/>
        <w:lang w:eastAsia="es-ES" w:bidi="ar-SA"/>
      </w:rPr>
      <w:drawing>
        <wp:anchor distT="0" distB="0" distL="114300" distR="114300" simplePos="0" relativeHeight="251659264" behindDoc="1" locked="0" layoutInCell="1" allowOverlap="1" wp14:anchorId="42725E06" wp14:editId="388DEA11">
          <wp:simplePos x="0" y="0"/>
          <wp:positionH relativeFrom="page">
            <wp:align>center</wp:align>
          </wp:positionH>
          <wp:positionV relativeFrom="page">
            <wp:posOffset>8212</wp:posOffset>
          </wp:positionV>
          <wp:extent cx="7554733" cy="10694504"/>
          <wp:effectExtent l="19050" t="0" r="8117" b="0"/>
          <wp:wrapNone/>
          <wp:docPr id="1" name="1 Imagen" descr="Papel carta Escuela de Posgrado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carta Escuela de Posgrado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733" cy="1069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E4D67" w14:textId="77777777" w:rsidR="004A6C0D" w:rsidRDefault="004A6C0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0D"/>
    <w:rsid w:val="00117FF3"/>
    <w:rsid w:val="001A2126"/>
    <w:rsid w:val="002F06BA"/>
    <w:rsid w:val="0037342A"/>
    <w:rsid w:val="0039471C"/>
    <w:rsid w:val="00470A0E"/>
    <w:rsid w:val="004A6C0D"/>
    <w:rsid w:val="004B496E"/>
    <w:rsid w:val="004F76B0"/>
    <w:rsid w:val="00607DA2"/>
    <w:rsid w:val="0066709B"/>
    <w:rsid w:val="00670DB7"/>
    <w:rsid w:val="00730FFB"/>
    <w:rsid w:val="00791E35"/>
    <w:rsid w:val="007A4E35"/>
    <w:rsid w:val="008B7D25"/>
    <w:rsid w:val="00905F0A"/>
    <w:rsid w:val="00995674"/>
    <w:rsid w:val="00997F79"/>
    <w:rsid w:val="009D1075"/>
    <w:rsid w:val="00A04B84"/>
    <w:rsid w:val="00A224D7"/>
    <w:rsid w:val="00AC091D"/>
    <w:rsid w:val="00B233B2"/>
    <w:rsid w:val="00C52E90"/>
    <w:rsid w:val="00C81265"/>
    <w:rsid w:val="00CA3B2F"/>
    <w:rsid w:val="00ED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A52D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F79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ar"/>
    <w:qFormat/>
    <w:rsid w:val="00117FF3"/>
    <w:pPr>
      <w:keepNext/>
      <w:widowControl/>
      <w:suppressAutoHyphens w:val="0"/>
      <w:jc w:val="both"/>
      <w:outlineLvl w:val="0"/>
    </w:pPr>
    <w:rPr>
      <w:rFonts w:eastAsia="Times New Roman" w:cs="Times New Roman"/>
      <w:b/>
      <w:kern w:val="0"/>
      <w:szCs w:val="20"/>
      <w:u w:val="single"/>
      <w:lang w:val="es-ES_tradnl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6C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6C0D"/>
  </w:style>
  <w:style w:type="paragraph" w:styleId="Piedepgina">
    <w:name w:val="footer"/>
    <w:basedOn w:val="Normal"/>
    <w:link w:val="PiedepginaCar"/>
    <w:uiPriority w:val="99"/>
    <w:semiHidden/>
    <w:unhideWhenUsed/>
    <w:rsid w:val="004A6C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A6C0D"/>
  </w:style>
  <w:style w:type="paragraph" w:styleId="Textodeglobo">
    <w:name w:val="Balloon Text"/>
    <w:basedOn w:val="Normal"/>
    <w:link w:val="TextodegloboCar"/>
    <w:uiPriority w:val="99"/>
    <w:semiHidden/>
    <w:unhideWhenUsed/>
    <w:rsid w:val="004A6C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C0D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7FF3"/>
    <w:rPr>
      <w:rFonts w:ascii="Times New Roman" w:eastAsia="Times New Roman" w:hAnsi="Times New Roman" w:cs="Times New Roman"/>
      <w:b/>
      <w:sz w:val="24"/>
      <w:szCs w:val="20"/>
      <w:u w:val="single"/>
      <w:lang w:val="es-ES_tradnl" w:eastAsia="es-ES"/>
    </w:rPr>
  </w:style>
  <w:style w:type="paragraph" w:styleId="Textoindependiente">
    <w:name w:val="Body Text"/>
    <w:basedOn w:val="Normal"/>
    <w:link w:val="TextoindependienteCar"/>
    <w:rsid w:val="00117FF3"/>
    <w:pPr>
      <w:widowControl/>
      <w:suppressAutoHyphens w:val="0"/>
      <w:jc w:val="both"/>
    </w:pPr>
    <w:rPr>
      <w:rFonts w:eastAsia="Times New Roman" w:cs="Times New Roman"/>
      <w:kern w:val="0"/>
      <w:szCs w:val="20"/>
      <w:lang w:val="es-ES_tradnl" w:eastAsia="es-ES" w:bidi="ar-SA"/>
    </w:rPr>
  </w:style>
  <w:style w:type="character" w:customStyle="1" w:styleId="TextoindependienteCar">
    <w:name w:val="Texto independiente Car"/>
    <w:basedOn w:val="Fuentedeprrafopredeter"/>
    <w:link w:val="Textoindependiente"/>
    <w:rsid w:val="00117FF3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37342A"/>
    <w:pPr>
      <w:spacing w:after="120" w:line="480" w:lineRule="auto"/>
    </w:pPr>
    <w:rPr>
      <w:szCs w:val="21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37342A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F79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ar"/>
    <w:qFormat/>
    <w:rsid w:val="00117FF3"/>
    <w:pPr>
      <w:keepNext/>
      <w:widowControl/>
      <w:suppressAutoHyphens w:val="0"/>
      <w:jc w:val="both"/>
      <w:outlineLvl w:val="0"/>
    </w:pPr>
    <w:rPr>
      <w:rFonts w:eastAsia="Times New Roman" w:cs="Times New Roman"/>
      <w:b/>
      <w:kern w:val="0"/>
      <w:szCs w:val="20"/>
      <w:u w:val="single"/>
      <w:lang w:val="es-ES_tradnl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6C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6C0D"/>
  </w:style>
  <w:style w:type="paragraph" w:styleId="Piedepgina">
    <w:name w:val="footer"/>
    <w:basedOn w:val="Normal"/>
    <w:link w:val="PiedepginaCar"/>
    <w:uiPriority w:val="99"/>
    <w:semiHidden/>
    <w:unhideWhenUsed/>
    <w:rsid w:val="004A6C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A6C0D"/>
  </w:style>
  <w:style w:type="paragraph" w:styleId="Textodeglobo">
    <w:name w:val="Balloon Text"/>
    <w:basedOn w:val="Normal"/>
    <w:link w:val="TextodegloboCar"/>
    <w:uiPriority w:val="99"/>
    <w:semiHidden/>
    <w:unhideWhenUsed/>
    <w:rsid w:val="004A6C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C0D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7FF3"/>
    <w:rPr>
      <w:rFonts w:ascii="Times New Roman" w:eastAsia="Times New Roman" w:hAnsi="Times New Roman" w:cs="Times New Roman"/>
      <w:b/>
      <w:sz w:val="24"/>
      <w:szCs w:val="20"/>
      <w:u w:val="single"/>
      <w:lang w:val="es-ES_tradnl" w:eastAsia="es-ES"/>
    </w:rPr>
  </w:style>
  <w:style w:type="paragraph" w:styleId="Textoindependiente">
    <w:name w:val="Body Text"/>
    <w:basedOn w:val="Normal"/>
    <w:link w:val="TextoindependienteCar"/>
    <w:rsid w:val="00117FF3"/>
    <w:pPr>
      <w:widowControl/>
      <w:suppressAutoHyphens w:val="0"/>
      <w:jc w:val="both"/>
    </w:pPr>
    <w:rPr>
      <w:rFonts w:eastAsia="Times New Roman" w:cs="Times New Roman"/>
      <w:kern w:val="0"/>
      <w:szCs w:val="20"/>
      <w:lang w:val="es-ES_tradnl" w:eastAsia="es-ES" w:bidi="ar-SA"/>
    </w:rPr>
  </w:style>
  <w:style w:type="character" w:customStyle="1" w:styleId="TextoindependienteCar">
    <w:name w:val="Texto independiente Car"/>
    <w:basedOn w:val="Fuentedeprrafopredeter"/>
    <w:link w:val="Textoindependiente"/>
    <w:rsid w:val="00117FF3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37342A"/>
    <w:pPr>
      <w:spacing w:after="120" w:line="480" w:lineRule="auto"/>
    </w:pPr>
    <w:rPr>
      <w:szCs w:val="21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37342A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49E40-231B-4319-B769-3A07A5A17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790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usuario</cp:lastModifiedBy>
  <cp:revision>3</cp:revision>
  <dcterms:created xsi:type="dcterms:W3CDTF">2017-03-16T13:28:00Z</dcterms:created>
  <dcterms:modified xsi:type="dcterms:W3CDTF">2017-03-16T13:29:00Z</dcterms:modified>
</cp:coreProperties>
</file>